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24834CE">
      <w:pPr>
        <w:spacing w:after="0"/>
        <w:ind w:left="120"/>
      </w:pPr>
      <w:bookmarkStart w:id="0" w:name="block-61230329"/>
    </w:p>
    <w:p w14:paraId="36127EDA">
      <w:pPr>
        <w:spacing w:after="0"/>
      </w:pPr>
    </w:p>
    <w:p w14:paraId="4AE1FF5D">
      <w:pPr>
        <w:spacing w:after="0"/>
      </w:pPr>
    </w:p>
    <w:p w14:paraId="4EBF5513">
      <w:pPr>
        <w:spacing w:after="0"/>
      </w:pPr>
    </w:p>
    <w:p w14:paraId="47A46D82">
      <w:pPr>
        <w:spacing w:after="0"/>
      </w:pPr>
      <w:r>
        <w:rPr>
          <w:rFonts w:hint="default"/>
          <w:lang w:val="ru-RU"/>
        </w:rPr>
        <w:drawing>
          <wp:inline distT="0" distB="0" distL="114300" distR="114300">
            <wp:extent cx="5438140" cy="8109585"/>
            <wp:effectExtent l="0" t="0" r="2540" b="13335"/>
            <wp:docPr id="1" name="Изображение 1" descr="IMG_20250907_213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IMG_20250907_2133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38140" cy="8109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7FD507">
      <w:pPr>
        <w:spacing w:after="0"/>
        <w:ind w:left="120"/>
      </w:pPr>
    </w:p>
    <w:p w14:paraId="3206F872">
      <w:pPr>
        <w:spacing w:after="0"/>
        <w:ind w:left="120"/>
      </w:pPr>
    </w:p>
    <w:bookmarkEnd w:id="0"/>
    <w:p w14:paraId="512DF240">
      <w:pPr>
        <w:spacing w:after="0" w:line="264" w:lineRule="auto"/>
        <w:jc w:val="both"/>
      </w:pPr>
      <w:bookmarkStart w:id="1" w:name="block-61230334"/>
      <w:r>
        <w:rPr>
          <w:rFonts w:ascii="Times New Roman" w:hAnsi="Times New Roman"/>
          <w:b/>
          <w:color w:val="000000"/>
          <w:sz w:val="28"/>
        </w:rPr>
        <w:t>ПОЯСНИТЕЛЬНАЯ ЗАПИСКА</w:t>
      </w:r>
    </w:p>
    <w:p w14:paraId="57A4DC72">
      <w:pPr>
        <w:spacing w:after="0" w:line="264" w:lineRule="auto"/>
        <w:ind w:left="120"/>
        <w:jc w:val="both"/>
      </w:pPr>
    </w:p>
    <w:p w14:paraId="3FC0F486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ОБЩАЯ ХАРАКТЕРИСТИКА УЧЕБНОГО ПРЕДМЕТА «ИСТОРИЯ»</w:t>
      </w:r>
    </w:p>
    <w:p w14:paraId="0707A01E">
      <w:pPr>
        <w:spacing w:after="0" w:line="264" w:lineRule="auto"/>
        <w:ind w:left="120"/>
        <w:jc w:val="both"/>
        <w:rPr>
          <w:lang w:val="ru-RU"/>
        </w:rPr>
      </w:pPr>
    </w:p>
    <w:p w14:paraId="6CEEC16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Программа учебного предмета «История» разработана с целью оказания методической помощи учителю истории в создании рабочей программы по учебному предмету, ориентированной на современные тенденции в образовании и активные методики обучения.</w:t>
      </w:r>
    </w:p>
    <w:p w14:paraId="41F2BFA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Программа учебного предмета «История» дает представление о целях, общей стратегии обучения, воспитания и развития обучающихся средствами учебного предмета «История», устанавливает обязательное предметное содержание, предусматривает распределение его по классам и структурирование его по разделам и темам курса.</w:t>
      </w:r>
    </w:p>
    <w:p w14:paraId="6EA4777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Место учебного предмета «История» в системе основного общего образования определяется его познавательным и мировоззренческим значением, воспитательным потенциалом, вкладом в становление личности человека. История представляет собирательную картину жизни людей во времени, их социального, созидательного, нравственного опыта. Она служит важным ресурсом самоидентификации личности в окружающем социуме, культурной среде от уровня семьи до уровня своей страны и мира в целом. История дает возможность познания и понимания человека и общества в связи прошлого, настоящего и будущего.</w:t>
      </w:r>
    </w:p>
    <w:p w14:paraId="33E95640">
      <w:pPr>
        <w:spacing w:after="0" w:line="264" w:lineRule="auto"/>
        <w:ind w:left="120"/>
        <w:jc w:val="both"/>
        <w:rPr>
          <w:lang w:val="ru-RU"/>
        </w:rPr>
      </w:pPr>
    </w:p>
    <w:p w14:paraId="53E440BF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ЦЕЛИ ИЗУЧЕНИЯ УЧЕБНОГО ПРЕДМЕТА «ИСТОРИЯ»</w:t>
      </w:r>
    </w:p>
    <w:p w14:paraId="6DC3CBE0">
      <w:pPr>
        <w:spacing w:after="0" w:line="264" w:lineRule="auto"/>
        <w:ind w:left="120"/>
        <w:jc w:val="both"/>
        <w:rPr>
          <w:lang w:val="ru-RU"/>
        </w:rPr>
      </w:pPr>
    </w:p>
    <w:p w14:paraId="0F659BF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Целью школьного исторического образования является формирование и развитие личности обучающегося, способного к самоидентификации и определению своих ценностных ориентиров на основе осмысления и освоения исторического опыта своей страны и человечества в целом, активно и творчески применяющего исторические знания и предметные умения в учебной и социальной практике. Данная цель предполагает формирование у обучающихся целостной картины российской и мировой истории, понимание места и роли современной России в мире, важности вклада каждого ее народа, его культуры в общую историю страны и мировую историю, формирование личностной позиции по отношению к прошлому и настоящему Отечества.</w:t>
      </w:r>
    </w:p>
    <w:p w14:paraId="7F40EA34">
      <w:pPr>
        <w:spacing w:after="0" w:line="264" w:lineRule="auto"/>
        <w:ind w:firstLine="600"/>
        <w:jc w:val="both"/>
      </w:pPr>
      <w:r>
        <w:rPr>
          <w:rFonts w:ascii="Times New Roman" w:hAnsi="Times New Roman"/>
          <w:color w:val="000000"/>
          <w:sz w:val="28"/>
        </w:rPr>
        <w:t>Задачами изучения истории являются:</w:t>
      </w:r>
    </w:p>
    <w:p w14:paraId="619246FD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формирование у молодого поколения ориентиров для гражданской, этнонациональной, социальной, культурной самоидентификации в окружающем мире;</w:t>
      </w:r>
    </w:p>
    <w:p w14:paraId="6EFBEF01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овладение знаниями об основных этапах развития человеческого общества, при особом внимании к месту и роли России во всемирно-историческом процессе;</w:t>
      </w:r>
    </w:p>
    <w:p w14:paraId="3F1479B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воспитание обучающихся в духе патриотизма, уважения к своему Отечеству – многонациональному Российскому государству, в соответствии с идеями взаимопонимания, согласия и мира между людьми и народами, в духе демократических ценностей современного общества;</w:t>
      </w:r>
    </w:p>
    <w:p w14:paraId="223F8329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развитие способностей обучающихся анализировать содержащуюся в различных источниках информацию о событиях и явлениях прошлого и настоящего, рассматривать события в соответствии с принципом историзма, в их динамике, взаимосвязи и взаимообусловленности;</w:t>
      </w:r>
    </w:p>
    <w:p w14:paraId="772731F7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формирование у обучающихся умений применять исторические знания в учебной и внешкольной деятельности, в современном поликультурном, полиэтничном и многоконфессиональном обществе.</w:t>
      </w:r>
    </w:p>
    <w:p w14:paraId="1FC38C44">
      <w:pPr>
        <w:spacing w:after="0" w:line="264" w:lineRule="auto"/>
        <w:ind w:left="120"/>
        <w:jc w:val="both"/>
        <w:rPr>
          <w:lang w:val="ru-RU"/>
        </w:rPr>
      </w:pPr>
    </w:p>
    <w:p w14:paraId="6B4C5677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«ИСТОРИЯ» В УЧЕБНОМ ПЛАНЕ</w:t>
      </w:r>
    </w:p>
    <w:p w14:paraId="3F1CCAC3">
      <w:pPr>
        <w:spacing w:after="0" w:line="264" w:lineRule="auto"/>
        <w:ind w:left="120"/>
        <w:jc w:val="both"/>
        <w:rPr>
          <w:lang w:val="ru-RU"/>
        </w:rPr>
      </w:pPr>
    </w:p>
    <w:p w14:paraId="66752DA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Общее число часов, рекомендованных для изучения истории, – 476, в 5-9 классах по 2 часа в неделю при 34 учебных неделях, в 5-7 классах по 1 часу в неделю при 34 учебных неделях на изучение курса «История нашего края». </w:t>
      </w:r>
    </w:p>
    <w:p w14:paraId="078843D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Последовательность изучения тем в рамках программы по истории в пределах одного класса может варьироваться.</w:t>
      </w:r>
    </w:p>
    <w:p w14:paraId="087998D3">
      <w:pPr>
        <w:spacing w:after="0"/>
        <w:ind w:firstLine="600"/>
        <w:jc w:val="right"/>
        <w:rPr>
          <w:lang w:val="ru-RU"/>
        </w:rPr>
      </w:pPr>
      <w:r>
        <w:rPr>
          <w:rFonts w:ascii="Times New Roman" w:hAnsi="Times New Roman"/>
          <w:i/>
          <w:color w:val="000000"/>
          <w:sz w:val="28"/>
          <w:lang w:val="ru-RU"/>
        </w:rPr>
        <w:t xml:space="preserve">Таблица 1. </w:t>
      </w:r>
      <w:r>
        <w:rPr>
          <w:rFonts w:ascii="Times New Roman" w:hAnsi="Times New Roman"/>
          <w:color w:val="000000"/>
          <w:sz w:val="28"/>
          <w:lang w:val="ru-RU"/>
        </w:rPr>
        <w:t xml:space="preserve">Структура и последовательность изучения курсов </w:t>
      </w:r>
    </w:p>
    <w:p w14:paraId="098E75E9">
      <w:pPr>
        <w:spacing w:after="0"/>
        <w:ind w:firstLine="600"/>
        <w:jc w:val="right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 рамках учебного предмета «История»</w:t>
      </w:r>
    </w:p>
    <w:tbl>
      <w:tblPr>
        <w:tblStyle w:val="7"/>
        <w:tblW w:w="0" w:type="auto"/>
        <w:tblInd w:w="149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62"/>
        <w:gridCol w:w="6823"/>
        <w:gridCol w:w="1629"/>
      </w:tblGrid>
      <w:tr w14:paraId="06939A0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124" w:type="dxa"/>
            <w:tcMar>
              <w:top w:w="50" w:type="dxa"/>
              <w:left w:w="100" w:type="dxa"/>
            </w:tcMar>
            <w:vAlign w:val="center"/>
          </w:tcPr>
          <w:p w14:paraId="05324714">
            <w:pPr>
              <w:spacing w:after="0"/>
              <w:ind w:left="247"/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Класс </w:t>
            </w:r>
          </w:p>
        </w:tc>
        <w:tc>
          <w:tcPr>
            <w:tcW w:w="9633" w:type="dxa"/>
            <w:tcMar>
              <w:top w:w="50" w:type="dxa"/>
              <w:left w:w="100" w:type="dxa"/>
            </w:tcMar>
            <w:vAlign w:val="center"/>
          </w:tcPr>
          <w:p w14:paraId="7B8214E6">
            <w:pPr>
              <w:spacing w:after="0"/>
              <w:ind w:left="247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Курсы в рамках учебного предмета «История» 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7DBAFF39">
            <w:pPr>
              <w:spacing w:after="0"/>
              <w:ind w:left="247"/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Примерное количество учебных часов </w:t>
            </w:r>
          </w:p>
        </w:tc>
      </w:tr>
      <w:tr w14:paraId="0A7174B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124" w:type="dxa"/>
            <w:vMerge w:val="restart"/>
            <w:tcBorders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7DDE2335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5</w:t>
            </w:r>
          </w:p>
        </w:tc>
        <w:tc>
          <w:tcPr>
            <w:tcW w:w="9633" w:type="dxa"/>
            <w:tcBorders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25A02186">
            <w:pPr>
              <w:spacing w:after="0"/>
              <w:ind w:left="345"/>
              <w:jc w:val="both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Всеобщая история. История Древнего мира</w:t>
            </w:r>
          </w:p>
        </w:tc>
        <w:tc>
          <w:tcPr>
            <w:tcW w:w="2096" w:type="dxa"/>
            <w:tcBorders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4F82D906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68</w:t>
            </w:r>
          </w:p>
        </w:tc>
      </w:tr>
      <w:tr w14:paraId="6D33DF3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0" w:type="auto"/>
            <w:vMerge w:val="continue"/>
            <w:tcBorders>
              <w:top w:val="nil"/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</w:tcPr>
          <w:p w14:paraId="20C8F8C8"/>
        </w:tc>
        <w:tc>
          <w:tcPr>
            <w:tcW w:w="9633" w:type="dxa"/>
            <w:tcBorders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35831827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История нашего края</w:t>
            </w:r>
          </w:p>
        </w:tc>
        <w:tc>
          <w:tcPr>
            <w:tcW w:w="2096" w:type="dxa"/>
            <w:tcBorders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2E3D6665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34</w:t>
            </w:r>
          </w:p>
        </w:tc>
      </w:tr>
      <w:tr w14:paraId="34D926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124" w:type="dxa"/>
            <w:vMerge w:val="restart"/>
            <w:tcBorders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0C79E91B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6</w:t>
            </w:r>
          </w:p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156A8719">
            <w:pPr>
              <w:spacing w:after="0"/>
              <w:ind w:left="345"/>
              <w:jc w:val="both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Всеобщая история. История Средних веков. 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330532F3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28</w:t>
            </w:r>
          </w:p>
        </w:tc>
      </w:tr>
      <w:tr w14:paraId="42E072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0" w:type="auto"/>
            <w:vMerge w:val="continue"/>
            <w:tcBorders>
              <w:top w:val="nil"/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</w:tcPr>
          <w:p w14:paraId="2611CA36"/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3DD43190">
            <w:pPr>
              <w:spacing w:after="0"/>
              <w:ind w:left="345"/>
              <w:jc w:val="both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История России. От Руси к Российскому государству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380AC8F9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57</w:t>
            </w:r>
          </w:p>
        </w:tc>
      </w:tr>
      <w:tr w14:paraId="5C940F9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0" w:type="auto"/>
            <w:vMerge w:val="continue"/>
            <w:tcBorders>
              <w:top w:val="nil"/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</w:tcPr>
          <w:p w14:paraId="04E6F9A9"/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5775C904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История нашего края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6635BBF9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17</w:t>
            </w:r>
          </w:p>
        </w:tc>
      </w:tr>
      <w:tr w14:paraId="4E19A75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124" w:type="dxa"/>
            <w:vMerge w:val="restart"/>
            <w:tcBorders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10004393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7</w:t>
            </w:r>
          </w:p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35F79FD6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Конец XV—XVII вв.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75B9B915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28</w:t>
            </w:r>
          </w:p>
        </w:tc>
      </w:tr>
      <w:tr w14:paraId="021278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0" w:type="auto"/>
            <w:vMerge w:val="continue"/>
            <w:tcBorders>
              <w:top w:val="nil"/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</w:tcPr>
          <w:p w14:paraId="5739A9C1"/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458560FE">
            <w:pPr>
              <w:spacing w:after="0"/>
              <w:ind w:left="345"/>
              <w:jc w:val="both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История России. Россия в </w:t>
            </w: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 вв.: от великого княжества к царству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46D9DB3A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57</w:t>
            </w:r>
          </w:p>
        </w:tc>
      </w:tr>
      <w:tr w14:paraId="737E356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0" w:type="auto"/>
            <w:vMerge w:val="continue"/>
            <w:tcBorders>
              <w:top w:val="nil"/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</w:tcPr>
          <w:p w14:paraId="6C916944"/>
        </w:tc>
        <w:tc>
          <w:tcPr>
            <w:tcW w:w="9633" w:type="dxa"/>
            <w:tcBorders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11AE8E5B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История нашего края</w:t>
            </w:r>
          </w:p>
        </w:tc>
        <w:tc>
          <w:tcPr>
            <w:tcW w:w="2096" w:type="dxa"/>
            <w:tcBorders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0AC7B5A3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17</w:t>
            </w:r>
          </w:p>
        </w:tc>
      </w:tr>
      <w:tr w14:paraId="13E9096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124" w:type="dxa"/>
            <w:vMerge w:val="restart"/>
            <w:tcBorders>
              <w:left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72AD103E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8</w:t>
            </w:r>
          </w:p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1B3346D1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XVIII – начало XIX в.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66294771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34</w:t>
            </w:r>
          </w:p>
        </w:tc>
      </w:tr>
      <w:tr w14:paraId="3E6E40E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0" w:type="auto"/>
            <w:vMerge w:val="continue"/>
            <w:tcBorders>
              <w:top w:val="nil"/>
              <w:left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</w:tcPr>
          <w:p w14:paraId="3748AFED"/>
        </w:tc>
        <w:tc>
          <w:tcPr>
            <w:tcW w:w="9633" w:type="dxa"/>
            <w:tcMar>
              <w:top w:w="50" w:type="dxa"/>
              <w:left w:w="100" w:type="dxa"/>
            </w:tcMar>
            <w:vAlign w:val="center"/>
          </w:tcPr>
          <w:p w14:paraId="685F4C6F">
            <w:pPr>
              <w:spacing w:after="0"/>
              <w:ind w:left="345"/>
              <w:jc w:val="both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История России. 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– начало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от царства к империи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333BA004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68</w:t>
            </w:r>
          </w:p>
        </w:tc>
      </w:tr>
      <w:tr w14:paraId="0D876AE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1124" w:type="dxa"/>
            <w:vMerge w:val="restart"/>
            <w:tcBorders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775C3200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9</w:t>
            </w:r>
          </w:p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33180B21">
            <w:pPr>
              <w:spacing w:after="0"/>
              <w:ind w:left="345"/>
              <w:jc w:val="both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color w:val="000000"/>
                <w:sz w:val="24"/>
              </w:rPr>
              <w:t>XIX — начало ХХ в.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5B3FD5AE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23</w:t>
            </w:r>
          </w:p>
        </w:tc>
      </w:tr>
      <w:tr w14:paraId="74FE0D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</w:trPr>
        <w:tc>
          <w:tcPr>
            <w:tcW w:w="0" w:type="auto"/>
            <w:vMerge w:val="continue"/>
            <w:tcBorders>
              <w:top w:val="nil"/>
              <w:left w:val="single" w:color="231F20" w:sz="10" w:space="0"/>
              <w:bottom w:val="single" w:color="231F20" w:sz="10" w:space="0"/>
              <w:right w:val="single" w:color="231F20" w:sz="10" w:space="0"/>
            </w:tcBorders>
            <w:tcMar>
              <w:top w:w="50" w:type="dxa"/>
              <w:left w:w="100" w:type="dxa"/>
            </w:tcMar>
          </w:tcPr>
          <w:p w14:paraId="60D1D488"/>
        </w:tc>
        <w:tc>
          <w:tcPr>
            <w:tcW w:w="9633" w:type="dxa"/>
            <w:tcBorders>
              <w:bottom w:val="single" w:color="231F20" w:sz="10" w:space="0"/>
            </w:tcBorders>
            <w:tcMar>
              <w:top w:w="50" w:type="dxa"/>
              <w:left w:w="100" w:type="dxa"/>
            </w:tcMar>
            <w:vAlign w:val="center"/>
          </w:tcPr>
          <w:p w14:paraId="3405CC54">
            <w:pPr>
              <w:spacing w:after="0"/>
              <w:ind w:left="345"/>
              <w:jc w:val="both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История России. Российская империя в </w:t>
            </w: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  <w:lang w:val="ru-RU"/>
              </w:rPr>
              <w:t xml:space="preserve"> — начале ХХ в.</w:t>
            </w:r>
          </w:p>
        </w:tc>
        <w:tc>
          <w:tcPr>
            <w:tcW w:w="2096" w:type="dxa"/>
            <w:tcMar>
              <w:top w:w="50" w:type="dxa"/>
              <w:left w:w="100" w:type="dxa"/>
            </w:tcMar>
            <w:vAlign w:val="center"/>
          </w:tcPr>
          <w:p w14:paraId="20153005">
            <w:pPr>
              <w:spacing w:after="0"/>
              <w:ind w:left="345"/>
              <w:jc w:val="center"/>
            </w:pPr>
            <w:r>
              <w:rPr>
                <w:rFonts w:ascii="Times New Roman" w:hAnsi="Times New Roman"/>
                <w:color w:val="000000"/>
                <w:sz w:val="24"/>
                <w:shd w:val="clear" w:color="auto" w:fill="FFFFFF"/>
              </w:rPr>
              <w:t>45</w:t>
            </w:r>
          </w:p>
        </w:tc>
      </w:tr>
    </w:tbl>
    <w:p w14:paraId="5E848AAD">
      <w:p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1"/>
    <w:p w14:paraId="5DD660EA">
      <w:pPr>
        <w:spacing w:after="0" w:line="264" w:lineRule="auto"/>
        <w:ind w:left="120"/>
        <w:jc w:val="both"/>
      </w:pPr>
      <w:bookmarkStart w:id="2" w:name="block-61230332"/>
      <w:r>
        <w:rPr>
          <w:rFonts w:ascii="Times New Roman" w:hAnsi="Times New Roman"/>
          <w:b/>
          <w:color w:val="000000"/>
          <w:sz w:val="28"/>
        </w:rPr>
        <w:t>СОДЕРЖАНИЕ УЧЕБНОГО ПРЕДМЕТА</w:t>
      </w:r>
    </w:p>
    <w:p w14:paraId="0BB40F82">
      <w:pPr>
        <w:spacing w:after="0" w:line="264" w:lineRule="auto"/>
        <w:ind w:left="120"/>
        <w:jc w:val="both"/>
      </w:pPr>
    </w:p>
    <w:p w14:paraId="3E49213B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5 КЛАСС</w:t>
      </w:r>
    </w:p>
    <w:p w14:paraId="5F4AB417">
      <w:pPr>
        <w:spacing w:after="0" w:line="264" w:lineRule="auto"/>
        <w:ind w:left="120"/>
        <w:jc w:val="both"/>
      </w:pPr>
    </w:p>
    <w:p w14:paraId="76529436">
      <w:pPr>
        <w:spacing w:after="0" w:line="264" w:lineRule="auto"/>
        <w:ind w:left="120"/>
        <w:jc w:val="both"/>
      </w:pPr>
      <w:r>
        <w:rPr>
          <w:rFonts w:ascii="Times New Roman" w:hAnsi="Times New Roman"/>
          <w:b/>
          <w:color w:val="000000"/>
          <w:sz w:val="28"/>
        </w:rPr>
        <w:t>ИСТОРИЯ ДРЕВНЕГО МИРА</w:t>
      </w:r>
    </w:p>
    <w:p w14:paraId="58A25225">
      <w:pPr>
        <w:spacing w:after="0" w:line="264" w:lineRule="auto"/>
        <w:ind w:left="120"/>
        <w:jc w:val="both"/>
      </w:pPr>
    </w:p>
    <w:p w14:paraId="68E67BD9">
      <w:pPr>
        <w:spacing w:after="0" w:line="264" w:lineRule="auto"/>
        <w:ind w:firstLine="600"/>
        <w:jc w:val="both"/>
      </w:pPr>
      <w:r>
        <w:rPr>
          <w:rFonts w:ascii="Times New Roman" w:hAnsi="Times New Roman"/>
          <w:b/>
          <w:color w:val="000000"/>
          <w:sz w:val="28"/>
        </w:rPr>
        <w:t>Введение</w:t>
      </w:r>
      <w:r>
        <w:rPr>
          <w:rFonts w:ascii="Times New Roman" w:hAnsi="Times New Roman"/>
          <w:color w:val="000000"/>
          <w:sz w:val="28"/>
        </w:rPr>
        <w:t xml:space="preserve"> </w:t>
      </w:r>
    </w:p>
    <w:p w14:paraId="13D2AC7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Что изучает история. Источники исторических знаний. Специальные (вспомогательные) исторические дисциплины. Историческая хронология (счет лет «до н. э.» и «н. э.»). Историческая карта.</w:t>
      </w:r>
    </w:p>
    <w:p w14:paraId="3C10873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ПЕРВОБЫТНОЕ ОБЩЕСТВО</w:t>
      </w:r>
    </w:p>
    <w:p w14:paraId="21AF50F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Происхождение, расселение и эволюция древнейшего человека.</w:t>
      </w:r>
    </w:p>
    <w:p w14:paraId="73D9183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Первобытность на территории России. Заселение территории нашей страны человеком. Петроглифы Беломорья и Онежского озера. Аркаим - памятник археологии.</w:t>
      </w:r>
    </w:p>
    <w:p w14:paraId="155737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Условия жизни и занятия первобытных людей.</w:t>
      </w:r>
    </w:p>
    <w:p w14:paraId="570313B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Овладение огнем. Орудия и жилища первобытных людей.</w:t>
      </w:r>
    </w:p>
    <w:p w14:paraId="49B89C5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Появление человека разумного. Охота и собирательство. Присваивающее хозяйство. Род и родовые отношения.</w:t>
      </w:r>
    </w:p>
    <w:p w14:paraId="4EAD419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Представления об окружающем мире, верования первобытных людей. Искусство первобытных людей.</w:t>
      </w:r>
    </w:p>
    <w:p w14:paraId="1D62A10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Древнейшие земледельцы и скотоводы: трудовая деятельность, изобретения. Ареалы древнейшего земледелия и скотоводства. Появление ремесел. Переход от присваивающего хозяйства к производящему. Развитие обмена и торговли. Появление металлических орудий и их влияние на первобытное общество. Центры древнейшей металлургии. Появление первого в мире колесного транспорта.</w:t>
      </w:r>
    </w:p>
    <w:p w14:paraId="1303F18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Переход от родовой к соседской общине. Появление знати.</w:t>
      </w:r>
    </w:p>
    <w:p w14:paraId="698E07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Кочевые общества евразийских степей в эпоху бронзы и раннем железном веке. Степь и ее роль в распространении культурных взаимовлияний.</w:t>
      </w:r>
    </w:p>
    <w:p w14:paraId="0E8071B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Разложение первобытнообщинных отношений. На пороге цивилизации.</w:t>
      </w:r>
    </w:p>
    <w:p w14:paraId="276974B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ДРЕВНИЙ МИР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D6031A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Древний мир. Древний Восток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C4B352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Понятие и хронологические рамки истории Древнего мира. Карта Древнего мира. Понятие «Древний Восток». Карта древневосточного мира.</w:t>
      </w:r>
    </w:p>
    <w:p w14:paraId="11DF1B0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Древний Египет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054D74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Природа Египта. Условия жизни и занятия древних египтян.</w:t>
      </w:r>
    </w:p>
    <w:p w14:paraId="3DC438B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Возникновение государственной власти. Объединение Египта.</w:t>
      </w:r>
    </w:p>
    <w:p w14:paraId="295B421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Управление государством (фараон, вельможи, чиновники). Положение и повинности населения. Рабы.</w:t>
      </w:r>
    </w:p>
    <w:p w14:paraId="2DB66F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Развитие земледелия, скотоводства, ремесел.</w:t>
      </w:r>
    </w:p>
    <w:p w14:paraId="1300E4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Хозяйство Древнего Египта в середине 2 тыс. до н.э. Египетское войско.</w:t>
      </w:r>
    </w:p>
    <w:p w14:paraId="6DF2787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Отношения Египта с соседними народами.</w:t>
      </w:r>
    </w:p>
    <w:p w14:paraId="4BE708A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Тутмос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 xml:space="preserve">. Завоевательные походы фараонов. Могущество Египта при Рамсесе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14:paraId="4DBD9EC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Религиозные верования египтян. Боги Древнего Египта. Храмы и жрецы. Фараон-реформатор Эхнатон. Пирамиды и гробницы. Храмы</w:t>
      </w:r>
    </w:p>
    <w:p w14:paraId="62CDED9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Письменность (иероглифы, папирус). Открытие Ж.Ф. Шампольона. Образование.</w:t>
      </w:r>
    </w:p>
    <w:p w14:paraId="09E0120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Познания древних египтян (астрономия, математика, медицина). Искусство Древнего Египта (архитектура, рельефы, фрески). </w:t>
      </w:r>
    </w:p>
    <w:p w14:paraId="6DAAC14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Древние цивилизации Месопотамии</w:t>
      </w:r>
    </w:p>
    <w:p w14:paraId="0BF5560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Природные условия Месопотамии (Междуречья). Занятия населения.</w:t>
      </w:r>
    </w:p>
    <w:p w14:paraId="6485B76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Древнейшие города-государства. Создание единого государства. Письменность. Научные открытия древних шумеров. Религиозные верования.</w:t>
      </w:r>
    </w:p>
    <w:p w14:paraId="426E622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Мифы и сказания.</w:t>
      </w:r>
    </w:p>
    <w:p w14:paraId="04E982C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Древний Вавилон. Царь Хаммурапи и его законы.</w:t>
      </w:r>
    </w:p>
    <w:p w14:paraId="57BFA5A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Усиление Нововавилонского царства. Легендарные памятники города Вавилона.</w:t>
      </w:r>
    </w:p>
    <w:p w14:paraId="0DA973A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Восточное Средиземноморье в древности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54FD77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Природные условия, их влияние на занятия жителей Финикии: развитие ремёсел, караванной и морской торговли. Города-государства. Финикийская колонизация. Изобретения финикийцев. Финикийский алфавит.</w:t>
      </w:r>
    </w:p>
    <w:p w14:paraId="781447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Палестина и её население. Возникновение Израильского государства. Царь Соломон. Религиозные верования. Ветхозаветные предания.</w:t>
      </w:r>
    </w:p>
    <w:p w14:paraId="5C18CCE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Ассирия. Персидская держава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852FEE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Ассирия. Завоевания ассирийцев. Создание сильной державы. Культурные сокровища Ниневии. Гибель империи.</w:t>
      </w:r>
    </w:p>
    <w:p w14:paraId="561D26B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Возникновение Персидского государства. Завоевания персов. Государство Ахеменидов. Великие цари: Кир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 Великий, Дарий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Расширение территории державы. Государственное устройство. Центр и сатрапии, управление империей. Религия персов. Дербент - один из старейших городов на территории современной России.</w:t>
      </w:r>
    </w:p>
    <w:p w14:paraId="7B4186C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Древняя Индия. Древний Китай</w:t>
      </w:r>
    </w:p>
    <w:p w14:paraId="751BCDB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Природные условия Древней Индии. Занятия населения. Древнейшие города-государства. Приход ариев в Северную Индию. Держава Маурьев. Государство Гуптов. Общественное устройство, варны.</w:t>
      </w:r>
    </w:p>
    <w:p w14:paraId="4325285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Природные условия Древнего Китая. Хозяйственная деятельность и условия жизни населения. Древнейшие царства. Создание объединенной империи. Цинь Шихуанди. Возведение Великой Китайской стены. Правление династии Хань. Жизнь в империи: правители и подданные, положение различных групп населения. Развитие ремёсел и торговли. Великий шёлковый путь.</w:t>
      </w:r>
    </w:p>
    <w:p w14:paraId="38894EF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Религиозные верования древних индийцев. Легенды и сказания. Возникновение и распространение буддизма. Культурное наследие Древней Индии (эпос и литература, художественная культура, научное познание).</w:t>
      </w:r>
    </w:p>
    <w:p w14:paraId="7435377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Религиозно-философские учения Древнего Китая. Конфуций. Научные знания и изобретения древних китайцев. </w:t>
      </w:r>
    </w:p>
    <w:p w14:paraId="468F0D3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Древняя Греция. Эллинизм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D042E1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Древнейшая Греция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3D7F4D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Природные условия Древней Греции. Занятия населения. Древнейшие государства на Крите. Расцвет и гибель Минойской цивилизации. Государства Ахейской Греции (Микены, Тиринф). </w:t>
      </w:r>
    </w:p>
    <w:p w14:paraId="6A8108E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Верования древних греков. Пантеон Богов. Взаимоотношения Богов и людей.</w:t>
      </w:r>
    </w:p>
    <w:p w14:paraId="2733A2D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Троянская война. Вторжение дорийских племён. Поэмы Гомера «Илиада», «Одиссея».</w:t>
      </w:r>
    </w:p>
    <w:p w14:paraId="65C7349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Греческие полисы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F83C47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Подъём хозяйственной жизни после «тёмных веков». Развитие земледелия и ремесла. Становление полисов, их политическое устройство. Аристократия и демос.</w:t>
      </w:r>
    </w:p>
    <w:p w14:paraId="5E2D4D9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Великая греческая колонизация. Метрополии и колонии. Народы, проживавшие на территории современной России до середины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тыс. до н. э. Скифы и скифская культура. Античные города-государства Северного Причерноморья. Боспорское царство. Пантикапей. Античный Херсонес. Фанагория. Киммерийцы. Скифское царство в Крыму. Сарматы. Боспорское царство.</w:t>
      </w:r>
    </w:p>
    <w:p w14:paraId="0C71157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Афины: утверждение демократии. Законы Солона. Реформы Клисфена, их значение.</w:t>
      </w:r>
    </w:p>
    <w:p w14:paraId="720A28D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Спарта: основные группы населения, политическое устройство. Организация военного дела. Спартанское воспитание.</w:t>
      </w:r>
    </w:p>
    <w:p w14:paraId="66C1752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Греко-персидские войны. Причины войн. Походы персов на Грецию. Битва при Марафоне, её значение. Усиление афинского могущества; Фемистокл. Битва при Фермопилах. Захват персами Аттики. Победы греков в Саламинском сражении, при Платеях и Микале. Итоги греко-персидских войн.</w:t>
      </w:r>
    </w:p>
    <w:p w14:paraId="6C9FC41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Возвышение Афинского государства. Афины при Перикле. Хозяйственная жизнь. </w:t>
      </w:r>
    </w:p>
    <w:p w14:paraId="4DA04E3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Культура Древней Греции</w:t>
      </w:r>
      <w:r>
        <w:rPr>
          <w:rFonts w:ascii="Times New Roman" w:hAnsi="Times New Roman"/>
          <w:color w:val="333333"/>
          <w:sz w:val="28"/>
          <w:lang w:val="ru-RU"/>
        </w:rPr>
        <w:t xml:space="preserve"> </w:t>
      </w:r>
    </w:p>
    <w:p w14:paraId="5242323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Греческое искусство: архитектура, скульптура, живопись. Афинский акрополь. Храмы и жрецы. Повседневная жизнь и быт древних греков. Школа и образование. Литература. Развитие наук. Греческая философия. Досуг (театр, спортивные состязания). Общегреческие игры в Олимпии.</w:t>
      </w:r>
    </w:p>
    <w:p w14:paraId="3C6014D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Македонские завоевания. Эллинизм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287070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Пелопоннесская война: причины, участники, итоги. Упадок Эллады Возвышение Македонии. Политика Филиппа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>. Главенство Македонии над греческими полисами. Коринфский союз.</w:t>
      </w:r>
    </w:p>
    <w:p w14:paraId="75C8D95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Александр Македонский и его завоевания на Востоке. Распад державы Александра Македонского.</w:t>
      </w:r>
    </w:p>
    <w:p w14:paraId="30EBA1E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Эллинистические государства Востока. Культура эллинистического мира. Александрия Египетская.</w:t>
      </w:r>
    </w:p>
    <w:p w14:paraId="38954C6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Древний Рим</w:t>
      </w:r>
    </w:p>
    <w:p w14:paraId="0AEEA23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Возникновение Римского государства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80EA34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Природа и население Апеннинского полуострова в древности. Этрусские города-государства. Наследие этрусков.</w:t>
      </w:r>
    </w:p>
    <w:p w14:paraId="35053F5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Легенды об основании Рима. Рим эпохи царей.</w:t>
      </w:r>
    </w:p>
    <w:p w14:paraId="2C0F0DD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Республика римских граждан. Патриции и плебеи. Управление и законы.</w:t>
      </w:r>
    </w:p>
    <w:p w14:paraId="6F51C43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Верования древних римлян. Боги. Жрецы.</w:t>
      </w:r>
    </w:p>
    <w:p w14:paraId="10A255D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Завоевание Римом Италии. Римское войско. </w:t>
      </w:r>
    </w:p>
    <w:p w14:paraId="012780C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Римские завоевания в Средиземноморье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B7A283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Войны Рима с Карфагеном. Ганнибал; битва при Каннах. Поражение Карфагена.</w:t>
      </w:r>
    </w:p>
    <w:p w14:paraId="16324F1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Установление господства Рима в Средиземноморье. Римские провинции.</w:t>
      </w:r>
    </w:p>
    <w:p w14:paraId="593E0AF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Поздняя Римская республика. Гражданские войны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01EE8D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Подъём сельского хозяйства. Латифундии. Рабство. Борьба за аграрную реформу. Деятельность братьев Гракхов: проекты реформ, мероприятия, итоги. Гражданская война и установление диктатуры Суллы.</w:t>
      </w:r>
    </w:p>
    <w:p w14:paraId="38BD5E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Восстание Спартака. Участие армии в гражданских войнах.</w:t>
      </w:r>
    </w:p>
    <w:p w14:paraId="2C00D2A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Первый триумвират. Гай Юлий Цезарь: путь к власти, диктатура.</w:t>
      </w:r>
    </w:p>
    <w:p w14:paraId="004946D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Расцвет и падение Римской империи. Культура Древнего Рима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CB4E71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Борьба между наследниками Цезаря. Победа Октавиана. </w:t>
      </w:r>
    </w:p>
    <w:p w14:paraId="1A71F83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Установление императорской власти. Октавиан Август. Римское гражданство. Римская литература, золотой век поэзии.</w:t>
      </w:r>
    </w:p>
    <w:p w14:paraId="2DF5B6D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Императоры Рима: завоеватели и правители. Римская империя: территория, управление.</w:t>
      </w:r>
    </w:p>
    <w:p w14:paraId="76A02F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Возникновение и распространение христианства.</w:t>
      </w:r>
    </w:p>
    <w:p w14:paraId="3538BAD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Искусство Древнего Рима: архитектура, скульптура. Пантеон. Развитие наук. Римское право. Римские историки. Ораторское искусство; Цицерон.</w:t>
      </w:r>
    </w:p>
    <w:p w14:paraId="59AE9F2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Повседневная жизнь в столице и провинциях.</w:t>
      </w:r>
    </w:p>
    <w:p w14:paraId="1D93577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Император Константин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, перенос столицы в Константинополь. Разделение Римской империи на Западную и Восточную части. Начало Великого переселения народов.</w:t>
      </w:r>
    </w:p>
    <w:p w14:paraId="23DB3E8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Рим и варвары. Падение Западной Римской империи.</w:t>
      </w:r>
    </w:p>
    <w:p w14:paraId="287F6A1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цивилизаций Древнего мира.</w:t>
      </w:r>
    </w:p>
    <w:p w14:paraId="1224BCD4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ИСТОРИЯ НАШЕГО КРАЯ</w:t>
      </w:r>
    </w:p>
    <w:p w14:paraId="02B70A0B">
      <w:pPr>
        <w:spacing w:after="0" w:line="264" w:lineRule="auto"/>
        <w:ind w:left="120"/>
        <w:jc w:val="both"/>
        <w:rPr>
          <w:lang w:val="ru-RU"/>
        </w:rPr>
      </w:pPr>
    </w:p>
    <w:p w14:paraId="075BEBBE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6 КЛАСС</w:t>
      </w:r>
    </w:p>
    <w:p w14:paraId="360257D4">
      <w:pPr>
        <w:spacing w:after="0" w:line="264" w:lineRule="auto"/>
        <w:ind w:left="120"/>
        <w:jc w:val="both"/>
        <w:rPr>
          <w:lang w:val="ru-RU"/>
        </w:rPr>
      </w:pPr>
    </w:p>
    <w:p w14:paraId="02260D94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ВСЕОБЩАЯ ИСТОРИЯ. ИСТОРИЯ СРЕДНИХ ВЕКОВ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67295A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14:paraId="47F4FD1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Средние века: понятие, хронологические рамки и периодизация Средневековья.</w:t>
      </w:r>
    </w:p>
    <w:p w14:paraId="42B89E2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Европа в раннее Средневековье</w:t>
      </w:r>
    </w:p>
    <w:p w14:paraId="625BED5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Падение Западной Римской империи и образование варварских королевств.</w:t>
      </w:r>
    </w:p>
    <w:p w14:paraId="72B50B8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Византийская империя в </w:t>
      </w:r>
      <w:r>
        <w:rPr>
          <w:rFonts w:ascii="Times New Roman" w:hAnsi="Times New Roman"/>
          <w:color w:val="000000"/>
          <w:sz w:val="28"/>
        </w:rPr>
        <w:t>VI</w:t>
      </w:r>
      <w:r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XI</w:t>
      </w:r>
      <w:r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14:paraId="7ED232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Территория, население империи ромеев. Византийские императоры; Юстиниан. Кодификация законов. Внешняя политика Византии. Византия и славяне. Власть императора и церковь. Церковные соборы. Культура Византии. Образование и книжное дело. Художественная культура (архитектура, мозаика, фреска, иконопись). Влияние Византии на Русь.</w:t>
      </w:r>
    </w:p>
    <w:p w14:paraId="755B016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Завоевание франками Галлии. Хлодвиг. Усиление королевской власти. Салическая правда. Принятие франками христианства.</w:t>
      </w:r>
    </w:p>
    <w:p w14:paraId="43AAFEA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Франкское государство в </w:t>
      </w:r>
      <w:r>
        <w:rPr>
          <w:rFonts w:ascii="Times New Roman" w:hAnsi="Times New Roman"/>
          <w:color w:val="000000"/>
          <w:sz w:val="28"/>
        </w:rPr>
        <w:t>VIII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IX</w:t>
      </w:r>
      <w:r>
        <w:rPr>
          <w:rFonts w:ascii="Times New Roman" w:hAnsi="Times New Roman"/>
          <w:color w:val="000000"/>
          <w:sz w:val="28"/>
          <w:lang w:val="ru-RU"/>
        </w:rPr>
        <w:t xml:space="preserve"> вв. Усиление власти майордомов. Карл Мартелл и его военная реформа. Завоевания Карла Великого. Управление империей. «Каролингское возрождение». Верденский раздел, его причины и значение.</w:t>
      </w:r>
    </w:p>
    <w:p w14:paraId="49E5399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Образование государств во Франции, Германии, Италии. Священная Римская империя. Британия и Ирландия в раннее Средневековье. Норманны: общественный строй, завоевания. Ранние славянские государства. Возникновение Венгерского королевства. Христианизация Европы. Светские правители и папы.</w:t>
      </w:r>
    </w:p>
    <w:p w14:paraId="0F4893E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Мусульманская цивилизация в </w:t>
      </w:r>
      <w:r>
        <w:rPr>
          <w:rFonts w:ascii="Times New Roman" w:hAnsi="Times New Roman"/>
          <w:b/>
          <w:color w:val="000000"/>
          <w:sz w:val="28"/>
        </w:rPr>
        <w:t>VII</w:t>
      </w:r>
      <w:r>
        <w:rPr>
          <w:rFonts w:ascii="Times New Roman" w:hAnsi="Times New Roman"/>
          <w:b/>
          <w:color w:val="000000"/>
          <w:sz w:val="28"/>
          <w:lang w:val="ru-RU"/>
        </w:rPr>
        <w:t>—</w:t>
      </w:r>
      <w:r>
        <w:rPr>
          <w:rFonts w:ascii="Times New Roman" w:hAnsi="Times New Roman"/>
          <w:b/>
          <w:color w:val="000000"/>
          <w:sz w:val="28"/>
        </w:rPr>
        <w:t>XI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58D493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Арабы в </w:t>
      </w:r>
      <w:r>
        <w:rPr>
          <w:rFonts w:ascii="Times New Roman" w:hAnsi="Times New Roman"/>
          <w:color w:val="000000"/>
          <w:sz w:val="28"/>
        </w:rPr>
        <w:t>VI</w:t>
      </w:r>
      <w:r>
        <w:rPr>
          <w:rFonts w:ascii="Times New Roman" w:hAnsi="Times New Roman"/>
          <w:color w:val="000000"/>
          <w:sz w:val="28"/>
          <w:lang w:val="ru-RU"/>
        </w:rPr>
        <w:t>—Х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вв. Природные условия Аравийского полуострова. Основные занятия арабов. Традиционные верования. Пророк Мухаммад и возникновение ислама. Хиджра. Победа новой веры. Коран. Завоевания арабов.</w:t>
      </w:r>
    </w:p>
    <w:p w14:paraId="20E6D2F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Арабский халифат, его расцвет и распад. Культура исламского мира. Образование и наука. Роль арабского языка. Расцвет литературы и искусства. Архитектура.</w:t>
      </w:r>
    </w:p>
    <w:p w14:paraId="54A2F05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Средневековое европейское общество</w:t>
      </w:r>
    </w:p>
    <w:p w14:paraId="6505308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Аграрное производство. Натуральное хозяйство. Феодальное землевладение. Знать и рыцарство: социальный статус, образ жизни. Замок сеньора. Куртуазная культура. Крестьянство: зависимость от сеньора, повинности, условия жизни.</w:t>
      </w:r>
    </w:p>
    <w:p w14:paraId="07C197F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Церковь и духовенство. Разделение христианства на католицизм и православие. Борьба пап за независимость церкви от светской власти. Ереси: причины возникновения и распространения. Преследование еретиков.</w:t>
      </w:r>
    </w:p>
    <w:p w14:paraId="40B0710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Крестьянская община. Города ‒ центры ремесла, торговли, культуры. Население городов. Цехи и гильдии. Городское управление. Борьба городов за самоуправление. Средневековые города-республики. Развитие торговли. Ярмарки. Торговые пути в Средиземноморье и на Балтике. Ганза. Облик средневековых городов. Образ жизни и быт горожан.</w:t>
      </w:r>
    </w:p>
    <w:p w14:paraId="0747346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Расцвет Средневековья в Западной Европе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70E4BF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color w:val="000000"/>
          <w:sz w:val="28"/>
        </w:rPr>
        <w:t>XI</w:t>
      </w:r>
      <w:r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XIII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 Крестовые походы: цели, участники, итоги. Духовно-рыцарские ордены.</w:t>
      </w:r>
    </w:p>
    <w:p w14:paraId="3B851B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Усиление королевской власти в странах Западной Европы. Сословно-представительная монархия. Образование централизованных государств в Англии, Франции. Реконкиста и образование централизованных государств на Пиренейском полуострове.</w:t>
      </w:r>
    </w:p>
    <w:p w14:paraId="15B8C4E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Священная Римская империя в Х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 Итальянские государства в </w:t>
      </w:r>
      <w:r>
        <w:rPr>
          <w:rFonts w:ascii="Times New Roman" w:hAnsi="Times New Roman"/>
          <w:color w:val="000000"/>
          <w:sz w:val="28"/>
        </w:rPr>
        <w:t>XI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 Польско-литовское государство в Х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14:paraId="20D27EE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Развитие экономики в европейских странах в период зрелого Средневековья.</w:t>
      </w:r>
    </w:p>
    <w:p w14:paraId="017DA63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Византийская империя и славянские государства в Х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XIII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14:paraId="3BD32FC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Культура средневековой Европы. Представления средневекового человека о мире. Место религии в жизни человека и общества. Образование: школы и университеты. Сословный характер культуры. Средневековый эпос. Рыцарская литература. Городской и крестьянский фольклор. Романский и готический стили в художественной культуре.</w:t>
      </w:r>
    </w:p>
    <w:p w14:paraId="67DF2F4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Страны и народы Азии, Африки и Америки в Средние века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3E65D6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Монгольская держава: общественный строй монгольских племен, завоевания Чингисхана и его потомков, управление подчиненными территориями</w:t>
      </w:r>
    </w:p>
    <w:p w14:paraId="22CE4C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Китай: империи, правители и подданные, борьба против завоевателей. Япония в Средние века: образование государства, власть императоров и управление сёгунов. Культура средневекового Китая и Японии.</w:t>
      </w:r>
    </w:p>
    <w:p w14:paraId="3DD0C4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Индия: раздробленность индийских княжеств, вторжение мусульман, Делийский султанат. Культура и наука Индии.</w:t>
      </w:r>
    </w:p>
    <w:p w14:paraId="6BC17CB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Государства и народы Африки в Средние века. Историческое и культурное наследие Средних веков.</w:t>
      </w:r>
    </w:p>
    <w:p w14:paraId="73E3BBB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Цивилизации майя, ацтеков и инков: общественный строй, религиозные верования, культура. Появление европейских завоевателей.</w:t>
      </w:r>
    </w:p>
    <w:p w14:paraId="7B050FD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Осень Средневековья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C42034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Столетняя война; Ж. Д’Арк.</w:t>
      </w:r>
    </w:p>
    <w:p w14:paraId="4F0A66B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Обострение социальных противоречий в Х</w:t>
      </w:r>
      <w:r>
        <w:rPr>
          <w:rFonts w:ascii="Times New Roman" w:hAnsi="Times New Roman"/>
          <w:color w:val="000000"/>
          <w:sz w:val="28"/>
        </w:rPr>
        <w:t>IV</w:t>
      </w:r>
      <w:r>
        <w:rPr>
          <w:rFonts w:ascii="Times New Roman" w:hAnsi="Times New Roman"/>
          <w:color w:val="000000"/>
          <w:sz w:val="28"/>
          <w:lang w:val="ru-RU"/>
        </w:rPr>
        <w:t xml:space="preserve"> в. (Жакерия, восстание Уота Тайлера). Гуситское движение в Чехии.</w:t>
      </w:r>
    </w:p>
    <w:p w14:paraId="14109E0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Экспансия турок-османов. Османские завоевания на Балканах. Падение Константинополя.</w:t>
      </w:r>
    </w:p>
    <w:p w14:paraId="683F87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Укрепление королевской власти в странах Европы.</w:t>
      </w:r>
    </w:p>
    <w:p w14:paraId="0923444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Развитие знаний о природе и человеке. Гуманизм. Раннее Возрождение: художники и их творения. Изобретение европейского книгопечатания; И. Гутенберг.</w:t>
      </w:r>
    </w:p>
    <w:p w14:paraId="31871A50">
      <w:pPr>
        <w:spacing w:after="0"/>
        <w:ind w:left="120"/>
        <w:rPr>
          <w:lang w:val="ru-RU"/>
        </w:rPr>
      </w:pPr>
    </w:p>
    <w:p w14:paraId="09942770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РОССИИ. ОТ РУСИ К РОССИЙСКОМУ ГОСУДАРСТВУ </w:t>
      </w:r>
    </w:p>
    <w:p w14:paraId="395B8EAB">
      <w:pPr>
        <w:spacing w:after="0"/>
        <w:ind w:left="120"/>
        <w:rPr>
          <w:lang w:val="ru-RU"/>
        </w:rPr>
      </w:pPr>
    </w:p>
    <w:p w14:paraId="5C780F6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Введение </w:t>
      </w:r>
    </w:p>
    <w:p w14:paraId="5641220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Роль и место России в мировой истории. Проблемы периодизации российской истории. Источники по истории России. От образования Руси до создания России. </w:t>
      </w:r>
    </w:p>
    <w:p w14:paraId="33D3C97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Великое переселение народов на территории современной России. Государство Русь</w:t>
      </w:r>
    </w:p>
    <w:p w14:paraId="772EE24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Города-государства на территории современной России, основанные в эпоху античности.</w:t>
      </w:r>
    </w:p>
    <w:p w14:paraId="1AF68A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Великое переселение народов. Миграция готов. Нашествие гуннов.</w:t>
      </w:r>
    </w:p>
    <w:p w14:paraId="670FB33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Страны и народы Восточной Европы, Сибири и Дальнего Востока.</w:t>
      </w:r>
    </w:p>
    <w:p w14:paraId="1BBBD05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Вопрос о славянской прародине и происхождении славян. Расселение славян, их разделение на три ветви ‒ восточных, западных и южных. Тюркский каганат. Аварский каганат. Хазарский каганат</w:t>
      </w:r>
      <w:r>
        <w:rPr>
          <w:rFonts w:hint="default" w:ascii="Times New Roman" w:hAnsi="Times New Roman"/>
          <w:color w:val="000000"/>
          <w:sz w:val="28"/>
          <w:lang w:val="ru-RU"/>
        </w:rPr>
        <w:t>(Хазария)</w:t>
      </w:r>
      <w:r>
        <w:rPr>
          <w:rFonts w:ascii="Times New Roman" w:hAnsi="Times New Roman"/>
          <w:color w:val="000000"/>
          <w:sz w:val="28"/>
          <w:lang w:val="ru-RU"/>
        </w:rPr>
        <w:t>. Волжская Булгария.</w:t>
      </w:r>
    </w:p>
    <w:p w14:paraId="31F4B5E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Славянские общности Восточной Европы.</w:t>
      </w:r>
    </w:p>
    <w:p w14:paraId="2E9BC4B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Их соседи ‒ балты и финно-угры. Восточные славяне и варяги.</w:t>
      </w:r>
    </w:p>
    <w:p w14:paraId="7EE749B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Хозяйство восточных славян, их общественный строй и политическая организация. Возникновение княжеской власти. Традиционные верования.</w:t>
      </w:r>
    </w:p>
    <w:p w14:paraId="746CF25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Образование государства Русь. Исторические условия складывания русской государственности: природно-климатический фактор и политические процессы в Европе в конце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тыс. н. э. Формирование новой политической и этнической карты континента.</w:t>
      </w:r>
    </w:p>
    <w:p w14:paraId="20CF4EE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Первые известия о Руси. Проблема образования государства.</w:t>
      </w:r>
    </w:p>
    <w:p w14:paraId="77FCDB0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Русь. Скандинавы на Руси. Начало династии Рюриковичей.</w:t>
      </w:r>
    </w:p>
    <w:p w14:paraId="5132CD6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Формирование территории государства Русь. Дань и полюдье. Первые русские князья. Отношения с Византийской империей, государствами Центральной, Западной и Северной Европы, кочевниками европейских степей. Русь в международной торговле. Путь «из варяг в греки». Волжский торговый путь.</w:t>
      </w:r>
    </w:p>
    <w:p w14:paraId="396BC08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Принятие христианства и его значение. Византийское наследие на Руси.</w:t>
      </w:r>
    </w:p>
    <w:p w14:paraId="4F55828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Территория и население государства Русь («Русская земля»). Крупнейшие города Руси. Новгород как центр освоения Севера Восточной Европы, освоение Русской равнины. Территориально-политическая структура Руси. Органы власти: князь, вече. Внутриполитическое развитие. Борьба за власть между сыновьями Владимира Святого. Ярослав Мудрый. Русь при Ярославичах. Владимир Мономах. Русская церковь.</w:t>
      </w:r>
    </w:p>
    <w:p w14:paraId="259AFD1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Князья, дружина. Духовенство. Городское население. Купцы.</w:t>
      </w:r>
    </w:p>
    <w:p w14:paraId="1691B66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Категории рядового и зависимого населения. Древнерусское право: Русская Правда, церковные уставы.</w:t>
      </w:r>
    </w:p>
    <w:p w14:paraId="29A6BF7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Русь в социально-политическом контексте Евразии. Внешняя политика и международные связи: отношения Руси с Византией, Херсонес; культурные контакты Руси и Византии; отношения Руси со странами Центральной, Западной и Северной Европы. Русь и Волжская Булгария. Русь и Великая Степь, отношения с кочевыми народами – печенегами, половцами (Дешт-и-Кипчак). </w:t>
      </w:r>
    </w:p>
    <w:p w14:paraId="244EE09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в середине </w:t>
      </w:r>
      <w:r>
        <w:rPr>
          <w:rFonts w:ascii="Times New Roman" w:hAnsi="Times New Roman"/>
          <w:b/>
          <w:color w:val="000000"/>
          <w:sz w:val="28"/>
        </w:rPr>
        <w:t>XII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000000"/>
          <w:sz w:val="28"/>
        </w:rPr>
        <w:t>XIII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1DD10D6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Формирование системы земель ‒ самостоятельных государств. Важнейшие земли, управляемые ветвями княжеского рода Рюриковичей: Черниговская, Смоленская, Галицкая, Волынская, Владимиро-Суздальская, Полоцкая. Земли, имевшие особый статус: Киевская и Новгородская. Особенность политического устройства Новгородской земли. Посадник, тысяцкий. Эволюция общественного строя и права; внешняя политика русских земель. Отношения с Ганзой.</w:t>
      </w:r>
    </w:p>
    <w:p w14:paraId="2596EC5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Летописание и памятники литературы: Киево-Печерский патерик, «Моление Даниила Заточника», «Слово о полку Игореве». Белокаменные храмы Северо-Восточной Руси: Успенский и Дмитровский соборы во Владимире, церковь Покрова на Нерли, Георгиевский собор Юрьева-Польского. Повседневная жизнь горожан и сельских жителей в древнерусский и раннемосковский периоды. Русская икона как феномен мирового искусства.</w:t>
      </w:r>
    </w:p>
    <w:p w14:paraId="0D15A33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Русские земли в середине </w:t>
      </w:r>
      <w:r>
        <w:rPr>
          <w:rFonts w:ascii="Times New Roman" w:hAnsi="Times New Roman"/>
          <w:b/>
          <w:color w:val="000000"/>
          <w:sz w:val="28"/>
        </w:rPr>
        <w:t>XIII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— </w:t>
      </w:r>
      <w:r>
        <w:rPr>
          <w:rFonts w:ascii="Times New Roman" w:hAnsi="Times New Roman"/>
          <w:b/>
          <w:color w:val="000000"/>
          <w:sz w:val="28"/>
        </w:rPr>
        <w:t>XIV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14:paraId="39252DA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Возникновение Монгольской империи. Завоевания Чингисхана и его потомков. Походы Батыя на Восточную Европу. Возникновение Золотой Орды. Судьбы русских земель после монгольского нашествия. Система зависимости русских земель от ордынских ханов (так называемое «ордынское иго»).</w:t>
      </w:r>
    </w:p>
    <w:p w14:paraId="4E9F129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Народы и государства степной зоны Восточной Европы и Сибири в </w:t>
      </w:r>
      <w:r>
        <w:rPr>
          <w:rFonts w:ascii="Times New Roman" w:hAnsi="Times New Roman"/>
          <w:color w:val="000000"/>
          <w:sz w:val="28"/>
        </w:rPr>
        <w:t>XIII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XV</w:t>
      </w:r>
      <w:r>
        <w:rPr>
          <w:rFonts w:ascii="Times New Roman" w:hAnsi="Times New Roman"/>
          <w:color w:val="000000"/>
          <w:sz w:val="28"/>
          <w:lang w:val="ru-RU"/>
        </w:rPr>
        <w:t xml:space="preserve"> вв. Золотая Орда: государственный строй, население, экономика, культура. Города и кочевые степи. Принятие ислама.</w:t>
      </w:r>
    </w:p>
    <w:p w14:paraId="08B9460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Итальянские фактории Причерноморья (Каффа, Тана, Солдайя и другие) и их роль в системе торговых и политических связей Руси с Западом и Востоком.</w:t>
      </w:r>
    </w:p>
    <w:p w14:paraId="7B11B55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Возникновение Великого княжества Литовского и включение в его состав части западных и южных русских земель. Ордены крестоносцев и борьба с их экспансией на западных границах Руси. Александр Невский. Взаимоотношения с Ордой. Княжества Северо-Восточной Руси; борьба за великое княжение Владимирское. Противостояние Твери и Москвы.</w:t>
      </w:r>
    </w:p>
    <w:p w14:paraId="4868FD6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Усиление Московского княжества при первых московских князьях. Иван Калита. Дмитрий Донской. Куликовская битва. Закрепление первенствующего положения московских князей в Северо-Восточной и Северо-Западной Руси. Противостояние Московского княжества с Великим княжеством Литовским.</w:t>
      </w:r>
    </w:p>
    <w:p w14:paraId="7D98CFD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Перенос митрополичьей кафедры в Москву. Роль Православной церкви в ордынский период русской истории. Митрополит Алексий и преподобный Сергий Радонежский.</w:t>
      </w:r>
    </w:p>
    <w:p w14:paraId="1E90926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Ослабление государства во второй половине </w:t>
      </w:r>
      <w:r>
        <w:rPr>
          <w:rFonts w:ascii="Times New Roman" w:hAnsi="Times New Roman"/>
          <w:color w:val="000000"/>
          <w:sz w:val="28"/>
        </w:rPr>
        <w:t>XIV</w:t>
      </w:r>
      <w:r>
        <w:rPr>
          <w:rFonts w:ascii="Times New Roman" w:hAnsi="Times New Roman"/>
          <w:color w:val="000000"/>
          <w:sz w:val="28"/>
          <w:lang w:val="ru-RU"/>
        </w:rPr>
        <w:t xml:space="preserve"> в., нашествие Тимура. Распад Золотой Орды. Казанское ханство. Сибирское ханство. Астраханское ханство. Ногайская Орда. Крымское ханство. Касимовское ханство. Народы Северного Кавказа. </w:t>
      </w:r>
    </w:p>
    <w:p w14:paraId="00EB5A0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Создание единого Русского государства </w:t>
      </w:r>
    </w:p>
    <w:p w14:paraId="617FF47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Объединение русских земель вокруг Москвы. Междоусобная война в Московском княжестве второй четверти </w:t>
      </w:r>
      <w:r>
        <w:rPr>
          <w:rFonts w:ascii="Times New Roman" w:hAnsi="Times New Roman"/>
          <w:color w:val="000000"/>
          <w:sz w:val="28"/>
        </w:rPr>
        <w:t>XV</w:t>
      </w:r>
      <w:r>
        <w:rPr>
          <w:rFonts w:ascii="Times New Roman" w:hAnsi="Times New Roman"/>
          <w:color w:val="000000"/>
          <w:sz w:val="28"/>
          <w:lang w:val="ru-RU"/>
        </w:rPr>
        <w:t xml:space="preserve"> в. Василий Темный. Флорентийская уния. Установление автокефалии Русской церкви.</w:t>
      </w:r>
    </w:p>
    <w:p w14:paraId="13E1676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Новгород и Псков в </w:t>
      </w:r>
      <w:r>
        <w:rPr>
          <w:rFonts w:ascii="Times New Roman" w:hAnsi="Times New Roman"/>
          <w:color w:val="000000"/>
          <w:sz w:val="28"/>
        </w:rPr>
        <w:t>XV</w:t>
      </w:r>
      <w:r>
        <w:rPr>
          <w:rFonts w:ascii="Times New Roman" w:hAnsi="Times New Roman"/>
          <w:color w:val="000000"/>
          <w:sz w:val="28"/>
          <w:lang w:val="ru-RU"/>
        </w:rPr>
        <w:t xml:space="preserve"> в.: политический строй, отношения с Москвой, Ливонским орденом, Великим княжеством Литовским. Падение Византии и рост церковно-политической роли Москвы в православном мире.</w:t>
      </w:r>
    </w:p>
    <w:p w14:paraId="46093FD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Иван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>. Переход Новгорода и Твери под власть Великого князя Московского и Владимирского. Ликвидация зависимости от Орды. Расширение международных связей Московского государства. Принятие общерусского Судебника. Формирование аппарата управления единого государства. Перемены в устройстве двора великого князя: новая государственная символика; царский титул и регалии; дворцовое и церковное строительство. Московский Кремль. Внутрицерковная борьба (иосифляне и нестяжатели).</w:t>
      </w:r>
    </w:p>
    <w:p w14:paraId="6EFB81E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Василий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 xml:space="preserve">. Вхождение Псковской, Смоленской, Рязанской земель в состав Российского единого государства. Начало централизации. Отмирание удельной системы. Укрепление великокняжеской власти. Внешняя политика Российского государства в первой трети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 xml:space="preserve"> в.: война с Великим княжеством Литовским, отношения с Крымским и Казанским ханствами, посольства в европейские государства. Теория «Москва ‒ третий Рим». Сакрализация великокняжеской власти.</w:t>
      </w:r>
    </w:p>
    <w:p w14:paraId="505ADAA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Органы государственной власти. Приказная система: формирование первых приказных учреждений. Дворец, Казна. Боярская дума, ее роль в управлении государством. Местничество. Местное управление: наместники и волостели, система кормлений. Государство и церковь.</w:t>
      </w:r>
    </w:p>
    <w:p w14:paraId="5EF884C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Культурное пространство. Начало возрождения культуры в </w:t>
      </w:r>
      <w:r>
        <w:rPr>
          <w:rFonts w:ascii="Times New Roman" w:hAnsi="Times New Roman"/>
          <w:color w:val="000000"/>
          <w:sz w:val="28"/>
        </w:rPr>
        <w:t>XIV</w:t>
      </w:r>
      <w:r>
        <w:rPr>
          <w:rFonts w:ascii="Times New Roman" w:hAnsi="Times New Roman"/>
          <w:color w:val="000000"/>
          <w:sz w:val="28"/>
          <w:lang w:val="ru-RU"/>
        </w:rPr>
        <w:t xml:space="preserve"> в. Устное народное творчество и литература. Летописание. Литературные памятники Куликовского цикла. Жития. Епифаний Премудрый. «Хожение за три моря» Афанасия Никитина. Архитектура. Каменные соборы Кремля. Дворцово-храмовый ансамбль Соборной площади в Москве. Шатровый стиль в архитектуре. Изобразительное искусство. Феофан Грек. Андрей Рублёв. Дионисий. Итальянские архитекторы в Москве - Аристотель Фиораванти. Быт русских людей.</w:t>
      </w:r>
    </w:p>
    <w:p w14:paraId="51344D6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ИСТОРИЯ НАШЕГО КРАЯ</w:t>
      </w:r>
    </w:p>
    <w:p w14:paraId="7362C3F3">
      <w:pPr>
        <w:spacing w:after="0" w:line="264" w:lineRule="auto"/>
        <w:ind w:left="120"/>
        <w:jc w:val="both"/>
        <w:rPr>
          <w:lang w:val="ru-RU"/>
        </w:rPr>
      </w:pPr>
    </w:p>
    <w:p w14:paraId="55E3F226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7 КЛАСС</w:t>
      </w:r>
    </w:p>
    <w:p w14:paraId="620F7BA6">
      <w:pPr>
        <w:spacing w:after="0" w:line="264" w:lineRule="auto"/>
        <w:ind w:left="120"/>
        <w:jc w:val="both"/>
        <w:rPr>
          <w:lang w:val="ru-RU"/>
        </w:rPr>
      </w:pPr>
    </w:p>
    <w:p w14:paraId="7C220A1F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КОНЕЦ </w:t>
      </w:r>
      <w:r>
        <w:rPr>
          <w:rFonts w:ascii="Times New Roman" w:hAnsi="Times New Roman"/>
          <w:b/>
          <w:color w:val="000000"/>
          <w:sz w:val="28"/>
        </w:rPr>
        <w:t>XV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</w:t>
      </w:r>
      <w:r>
        <w:rPr>
          <w:rFonts w:ascii="Times New Roman" w:hAnsi="Times New Roman"/>
          <w:b/>
          <w:color w:val="000000"/>
          <w:sz w:val="28"/>
        </w:rPr>
        <w:t>XVII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14:paraId="245C14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14:paraId="38E83CC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Понятие «Новое время». Хронологические рамки и периодизация истории Нового времени. Источники по истории раннего Нового времени.</w:t>
      </w:r>
    </w:p>
    <w:p w14:paraId="6C6EAAC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Эпоха Великих географических открытий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2B5C15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Предпосылки Великих географических открытий. Поиски европейцами морских путей в страны Востока. Экспедиции Колумба. Тордесильясский договор 1494 г. Открытие Васко да Гамой морского пути в Индию. Кругосветное плавание Магеллана. Плавания Тасмана и открытие Австралии. Завоевания конкистадоров в Центральной и Южной Америке (Ф. Кортес, Ф. Писарро). Европейцы в Северной Америке. Поиски северо-восточного морского пути в Китай и Индию. Политические, экономические и культурные последствия Великих географических открытий конца </w:t>
      </w:r>
      <w:r>
        <w:rPr>
          <w:rFonts w:ascii="Times New Roman" w:hAnsi="Times New Roman"/>
          <w:color w:val="000000"/>
          <w:sz w:val="28"/>
        </w:rPr>
        <w:t>XV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14:paraId="76EA0DC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Европа в </w:t>
      </w:r>
      <w:r>
        <w:rPr>
          <w:rFonts w:ascii="Times New Roman" w:hAnsi="Times New Roman"/>
          <w:b/>
          <w:color w:val="000000"/>
          <w:sz w:val="28"/>
        </w:rPr>
        <w:t>XVI</w:t>
      </w:r>
      <w:r>
        <w:rPr>
          <w:rFonts w:ascii="Times New Roman" w:hAnsi="Times New Roman"/>
          <w:b/>
          <w:color w:val="000000"/>
          <w:sz w:val="28"/>
          <w:lang w:val="ru-RU"/>
        </w:rPr>
        <w:t>-</w:t>
      </w:r>
      <w:r>
        <w:rPr>
          <w:rFonts w:ascii="Times New Roman" w:hAnsi="Times New Roman"/>
          <w:b/>
          <w:color w:val="000000"/>
          <w:sz w:val="28"/>
        </w:rPr>
        <w:t>XVII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вв.: традиции и новизна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9B919F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Изменения в европейском обществе в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 Развитие техники, горного дела, производства металлов. Появление мануфактур. Возникновение капиталистических отношений. Распространение наемного труда в деревне. Расширение внутреннего и мирового рынков. Изменения в сословной структуре общества, появление новых социальных групп. Абсолютизм и сословное представительство. Повседневная жизнь обитателей городов и деревень.</w:t>
      </w:r>
    </w:p>
    <w:p w14:paraId="3F0E134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Причины Реформации. Начало Реформации в Германии; М. Лютер. Развертывание Реформации и Крестьянская война в Германии. Распространение протестантизма в Европе. Кальвинизм. Религиозные войны. Борьба католической церкви против реформационного движения. Контрреформация. Инквизиция.</w:t>
      </w:r>
    </w:p>
    <w:p w14:paraId="5FACCC4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Преодоление раздробленности. Борьба за колониальные владения. Начало формирования колониальных империй. Дунайская монархия Габсбургов. Испания под властью потомков католических королей. Внутренняя и внешняя политика испанских Габсбургов.</w:t>
      </w:r>
    </w:p>
    <w:p w14:paraId="392BE01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Национально-освободительное движение в Нидерландах: цели, участники, формы борьбы. Итоги и значение национально-освободительного движения в Нидерландах.</w:t>
      </w:r>
    </w:p>
    <w:p w14:paraId="1433F8C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Франция: путь к абсолютизму. Королевская власть и централизация управления страной. Католики и гугеноты. Религиозные войны. Генрих </w:t>
      </w:r>
      <w:r>
        <w:rPr>
          <w:rFonts w:ascii="Times New Roman" w:hAnsi="Times New Roman"/>
          <w:color w:val="000000"/>
          <w:sz w:val="28"/>
        </w:rPr>
        <w:t>IV</w:t>
      </w:r>
      <w:r>
        <w:rPr>
          <w:rFonts w:ascii="Times New Roman" w:hAnsi="Times New Roman"/>
          <w:color w:val="000000"/>
          <w:sz w:val="28"/>
          <w:lang w:val="ru-RU"/>
        </w:rPr>
        <w:t xml:space="preserve">. Нантский эдикт 1598 г. Людовик </w:t>
      </w:r>
      <w:r>
        <w:rPr>
          <w:rFonts w:ascii="Times New Roman" w:hAnsi="Times New Roman"/>
          <w:color w:val="000000"/>
          <w:sz w:val="28"/>
        </w:rPr>
        <w:t>XIII</w:t>
      </w:r>
      <w:r>
        <w:rPr>
          <w:rFonts w:ascii="Times New Roman" w:hAnsi="Times New Roman"/>
          <w:color w:val="000000"/>
          <w:sz w:val="28"/>
          <w:lang w:val="ru-RU"/>
        </w:rPr>
        <w:t xml:space="preserve"> и кардинал Ришелье. Фронда. Французский абсолютизм при Людовике </w:t>
      </w:r>
      <w:r>
        <w:rPr>
          <w:rFonts w:ascii="Times New Roman" w:hAnsi="Times New Roman"/>
          <w:color w:val="000000"/>
          <w:sz w:val="28"/>
        </w:rPr>
        <w:t>XIV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14:paraId="2A001BA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Англия. Развитие капиталистических отношений в городах и деревнях. Огораживания. Укрепление королевской власти при Тюдорах. Генрих </w:t>
      </w:r>
      <w:r>
        <w:rPr>
          <w:rFonts w:ascii="Times New Roman" w:hAnsi="Times New Roman"/>
          <w:color w:val="000000"/>
          <w:sz w:val="28"/>
        </w:rPr>
        <w:t>VIII</w:t>
      </w:r>
      <w:r>
        <w:rPr>
          <w:rFonts w:ascii="Times New Roman" w:hAnsi="Times New Roman"/>
          <w:color w:val="000000"/>
          <w:sz w:val="28"/>
          <w:lang w:val="ru-RU"/>
        </w:rPr>
        <w:t xml:space="preserve"> и королевская реформация. «Золотой век» Елизаветы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14:paraId="6BE8D68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Английская революция середины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Причины, участники, этапы революции. Размежевание в революционном лагере. О. Кромвель. Итоги и значение революции. Реставрация Стюартов. Славная революция. Становление английской парламентской монархии.</w:t>
      </w:r>
    </w:p>
    <w:p w14:paraId="4240546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Образование Речи Посполитой. Речь Посполитая в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>-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 Особенности социально-экономического развития. Люблинская уния. Стефан Баторий. Сигизмуд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>. Реформация и Контрреформация в Польше.</w:t>
      </w:r>
    </w:p>
    <w:p w14:paraId="08526E2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 xml:space="preserve"> -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 Борьба за первенство, военные конфликты между европейскими державами. Столкновение интересов в приобретении колониальных владений и господстве на торговых путях. Противостояние османской экспансии в Европе. Образование державы австрийских Габсбургов. Тридцатилетняя война. Вестфальский мир. В мире империй и вне его. Германские государства. Итальянские земли. Страны Центральной, Южной и Юго-Восточной Европы. Положение славянских народов.</w:t>
      </w:r>
    </w:p>
    <w:p w14:paraId="054ECF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Европейская культура в раннее Новое время. Высокое Возрождение в Италии: художники и их произведения. Северное Возрождение. Мир человека в литературе раннего Нового времени. М. Сервантес. У. Шекспир. Стили художественной культуры (барокко, классицизм). Французский театр эпохи классицизма. Развитие науки: переворот в естествознании, возникновение новой картины мира. Выдающиеся учёные и их открытия (Н. Коперник, И. Ньютон). Утверждение рационализма.</w:t>
      </w:r>
    </w:p>
    <w:p w14:paraId="0F71BBE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Страны Азии и Африки в </w:t>
      </w:r>
      <w:r>
        <w:rPr>
          <w:rFonts w:ascii="Times New Roman" w:hAnsi="Times New Roman"/>
          <w:b/>
          <w:color w:val="000000"/>
          <w:sz w:val="28"/>
        </w:rPr>
        <w:t>XVI</w:t>
      </w:r>
      <w:r>
        <w:rPr>
          <w:rFonts w:ascii="Times New Roman" w:hAnsi="Times New Roman"/>
          <w:b/>
          <w:color w:val="000000"/>
          <w:sz w:val="28"/>
          <w:lang w:val="ru-RU"/>
        </w:rPr>
        <w:t>—</w:t>
      </w:r>
      <w:r>
        <w:rPr>
          <w:rFonts w:ascii="Times New Roman" w:hAnsi="Times New Roman"/>
          <w:b/>
          <w:color w:val="000000"/>
          <w:sz w:val="28"/>
        </w:rPr>
        <w:t>XVII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FDC2E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Османская империя: на вершине могущества. Сулейман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Великолепный: завоеватель, законодатель. Управление многонациональной империей. Османская армия.</w:t>
      </w:r>
    </w:p>
    <w:p w14:paraId="40BD17D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Иран. Правление династии Сефевидов. Аббас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Великий.</w:t>
      </w:r>
    </w:p>
    <w:p w14:paraId="7FA7295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Индия при Великих Моголах. Начало проникновения европейцев. Ост-Индские компании.</w:t>
      </w:r>
    </w:p>
    <w:p w14:paraId="7198573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Китай в эпоху Мин. Экономическая и социальная политика государства. Утверждение маньчжурской династии Цин.</w:t>
      </w:r>
    </w:p>
    <w:p w14:paraId="004F2CF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Япония: борьба знатных кланов за власть, установление сёгуната Токугава, укрепление централизованного государства. «Закрытие» страны для иноземцев. Культура и искусство стран Востока в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>‒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</w:t>
      </w:r>
    </w:p>
    <w:p w14:paraId="091B334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Средиземноморская Африка. Влияние Великих географических открытий на развитие Африки.</w:t>
      </w:r>
    </w:p>
    <w:p w14:paraId="5AAA8FD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Историческое и культурное наследие Раннего Нового времени</w:t>
      </w:r>
    </w:p>
    <w:p w14:paraId="2900F912">
      <w:pPr>
        <w:spacing w:after="0" w:line="264" w:lineRule="auto"/>
        <w:ind w:left="120"/>
        <w:jc w:val="both"/>
        <w:rPr>
          <w:lang w:val="ru-RU"/>
        </w:rPr>
      </w:pPr>
    </w:p>
    <w:p w14:paraId="2CF73679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 </w:t>
      </w:r>
      <w:r>
        <w:rPr>
          <w:rFonts w:ascii="Times New Roman" w:hAnsi="Times New Roman"/>
          <w:b/>
          <w:color w:val="000000"/>
          <w:sz w:val="28"/>
        </w:rPr>
        <w:t>XVI</w:t>
      </w:r>
      <w:r>
        <w:rPr>
          <w:rFonts w:ascii="Times New Roman" w:hAnsi="Times New Roman"/>
          <w:b/>
          <w:color w:val="000000"/>
          <w:sz w:val="28"/>
          <w:lang w:val="ru-RU"/>
        </w:rPr>
        <w:t>‒</w:t>
      </w:r>
      <w:r>
        <w:rPr>
          <w:rFonts w:ascii="Times New Roman" w:hAnsi="Times New Roman"/>
          <w:b/>
          <w:color w:val="000000"/>
          <w:sz w:val="28"/>
        </w:rPr>
        <w:t>XVII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ВВ.</w:t>
      </w:r>
    </w:p>
    <w:p w14:paraId="46296907">
      <w:pPr>
        <w:spacing w:after="0" w:line="264" w:lineRule="auto"/>
        <w:ind w:left="120"/>
        <w:jc w:val="both"/>
        <w:rPr>
          <w:lang w:val="ru-RU"/>
        </w:rPr>
      </w:pPr>
    </w:p>
    <w:p w14:paraId="0307B7D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Россия в </w:t>
      </w:r>
      <w:r>
        <w:rPr>
          <w:rFonts w:ascii="Times New Roman" w:hAnsi="Times New Roman"/>
          <w:b/>
          <w:color w:val="000000"/>
          <w:sz w:val="28"/>
        </w:rPr>
        <w:t>XVI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14:paraId="1894F76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Эпоха Ивана </w:t>
      </w:r>
      <w:r>
        <w:rPr>
          <w:rFonts w:ascii="Times New Roman" w:hAnsi="Times New Roman"/>
          <w:color w:val="000000"/>
          <w:sz w:val="28"/>
        </w:rPr>
        <w:t>IV</w:t>
      </w:r>
      <w:r>
        <w:rPr>
          <w:rFonts w:ascii="Times New Roman" w:hAnsi="Times New Roman"/>
          <w:color w:val="000000"/>
          <w:sz w:val="28"/>
          <w:lang w:val="ru-RU"/>
        </w:rPr>
        <w:t>. Регентство Елены Глинской: денежная реформа, унификация мер длины, веса, объема, начало губной реформы, обострение придворной борьбы.</w:t>
      </w:r>
    </w:p>
    <w:p w14:paraId="111C33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Период боярского правления. Соперничество боярских кланов. Московское восстание 1547 г.</w:t>
      </w:r>
    </w:p>
    <w:p w14:paraId="131FD88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Принятие Иваном </w:t>
      </w:r>
      <w:r>
        <w:rPr>
          <w:rFonts w:ascii="Times New Roman" w:hAnsi="Times New Roman"/>
          <w:color w:val="000000"/>
          <w:sz w:val="28"/>
        </w:rPr>
        <w:t>IV</w:t>
      </w:r>
      <w:r>
        <w:rPr>
          <w:rFonts w:ascii="Times New Roman" w:hAnsi="Times New Roman"/>
          <w:color w:val="000000"/>
          <w:sz w:val="28"/>
          <w:lang w:val="ru-RU"/>
        </w:rPr>
        <w:t xml:space="preserve"> царского титула. «Избранная рада»: её состав и значение. Реформы середины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Реформы центральной власти: появление Земских соборов, формирование приказов. Судебник 1550 г. Стоглавый собор. Военные реформы: создание полурегулярного стрелецкого войска, Уложение о службе. Преобразование местной власти: продолжение губной реформы, отмена кормлений и формирование местного самоуправления через выбор губных и земских старост. Налоговая реформа.</w:t>
      </w:r>
    </w:p>
    <w:p w14:paraId="13316DC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Присоединение Казанского и Астраханского ханств. Значение включения Среднего и Нижнего Поволжья в состав Российского государства. Войны с Крымским ханством. Битва при Молодях. Укрепление южных границ. Ливонская война: причины и характер. Ликвидация Ливонского ордена. Причины и результаты поражения России в Ливонской войне. Поход Ермака Тимофеевича на Сибирское ханство. Начало присоединения к России Западной Сибири.</w:t>
      </w:r>
    </w:p>
    <w:p w14:paraId="41EAEA5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Социальная структура российского общества - светское население и духовенство. Служилые люди по отечеству: бояре. Дворяне. Дети боярские. Формирование Государева двора и «служилых городов». Служилые люди по прибору: стрельцы, пушкари. Торгово-ремесленное население городов - купцы и посадские люди. Крестьяне черносошные, дворцовые, владельческие, монастырские. Начало закрепощения крестьян: указ о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заповедных летах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>. Холопы. Формирование вольного казачества.</w:t>
      </w:r>
    </w:p>
    <w:p w14:paraId="373CE8C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Многонациональный состав населения Российского государства. Финно-угорские народы. Народы Поволжья после присоединения к России. Ясачные люди. Служилые татары. Сосуществование религий в Российском государстве. Русская православная церковь. Мусульманское духовенство.</w:t>
      </w:r>
    </w:p>
    <w:p w14:paraId="5AA0C69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Опричнина, причины и характер. Поход Ивана </w:t>
      </w:r>
      <w:r>
        <w:rPr>
          <w:rFonts w:ascii="Times New Roman" w:hAnsi="Times New Roman"/>
          <w:color w:val="000000"/>
          <w:sz w:val="28"/>
        </w:rPr>
        <w:t>IV</w:t>
      </w:r>
      <w:r>
        <w:rPr>
          <w:rFonts w:ascii="Times New Roman" w:hAnsi="Times New Roman"/>
          <w:color w:val="000000"/>
          <w:sz w:val="28"/>
          <w:lang w:val="ru-RU"/>
        </w:rPr>
        <w:t xml:space="preserve"> на Новгород. Последствия опричнины.</w:t>
      </w:r>
    </w:p>
    <w:p w14:paraId="27E5054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Значение правления Ивана Грозного. Исторический портрет царя на фоне эпохи.</w:t>
      </w:r>
    </w:p>
    <w:p w14:paraId="1AF8702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Россия в конце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 xml:space="preserve"> в. Царь Фёдор Иванович. Борьба за власть в боярском окружении. Правление Бориса Годунова. Учреждение патриаршества. Тявзинский мирный договор со Швецией: восстановление позиций России в Прибалтике. Противостояние с Крымским ханством. Строительство российских крепостей и засечных черт. Продолжение закрепощения крестьянства: Указ об «урочных летах». Пресечение царской династии Рюриковичей.</w:t>
      </w:r>
    </w:p>
    <w:p w14:paraId="02A170B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Культура в 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 xml:space="preserve"> в. Архитектура. Собор Покрова на Рву, Барма, Постник. Крепости (Китай-город, Смоленский, Псковский кремли). Федор Конь. Живопись. Прикладное искусство. Религиозные искания. Феодосий Косой. Летописание и публицистика. Просвещение и книгопечатание. Лицевой свод. Домострой. Переписка Ивана Грозного с князем Андреем Курбским. Технические знания. </w:t>
      </w:r>
    </w:p>
    <w:p w14:paraId="77F4999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Смута в России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B6FAE1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Смутное время начала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Земский собор 1598 г. и избрание на царство Бориса Годунова. Политика Бориса Годунова в отношении боярства и других сословий. Голод 1601-1603 гг. Дискуссия о его причинах и сущности. Нарастание экономического, социального и политического кризисов, пресечение династии московской ветви Рюриковичей.</w:t>
      </w:r>
    </w:p>
    <w:p w14:paraId="7ACCCCA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Самозванцы и самозванство. Личность Лжедмитрия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и его политика. Восстание 1606 г. и убийство самозванца.</w:t>
      </w:r>
    </w:p>
    <w:p w14:paraId="7C0DCD7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Царствование Василия Шуйского. Восстание Ивана Болотникова. Лжедмитрий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>. Польско-литовская интервенция. Оборона Троице-Сергиева монастыря. Выборгский договор между Россией и Швецией. М.В. Скопин-Шуйский. Открытое вступление Речи Посполитой в войну против России. Оборона Смоленска.</w:t>
      </w:r>
    </w:p>
    <w:p w14:paraId="2C599BA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Свержение Василия Шуйского и переход власти к Семибоярщине. Договор об избрании на престол польского королевича Владислава и вступление польско-литовского гарнизона в Москву. Захват Новгорода шведскими войсками.</w:t>
      </w:r>
    </w:p>
    <w:p w14:paraId="1CD0DE4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Подъем национально-освободительного движения. Патриарх Гермоген. Московское восстание 1611 г. и сожжение города оккупантами. Первое и второе земские ополчения.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Совет всея земли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>. Деятельность вождей Второго ополчения Дмитрия Пожарского и Кузьмы Минина. Освобождение Москвы в 1612 г.</w:t>
      </w:r>
    </w:p>
    <w:p w14:paraId="272DBC9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Земский собор 1613 г. и его роль в восстановлении центральной власти в России.</w:t>
      </w:r>
    </w:p>
    <w:p w14:paraId="379D48F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Избрание на царство Михаила Федоровича Романова. Борьба с казачьими выступлениями против центральной власти. Столбовский мир со Швецией: утрата выхода к Балтийскому морю. Продолжение войны с Речью Посполитой. Поход королевича Владислава на Москву. Заключение Деулинского перемирия с Речью Посполитой. Окончание смуты. Итоги и последствия Смутного времени.</w:t>
      </w:r>
    </w:p>
    <w:p w14:paraId="2346AD6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Россия при первых Романовых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77B01B1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Россия при первых Романовых.</w:t>
      </w:r>
    </w:p>
    <w:p w14:paraId="65D2754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Экономическое развитие России в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Восстановление экономического потенциала страны.</w:t>
      </w:r>
    </w:p>
    <w:p w14:paraId="6AF667A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Возвращение территорий, утраченных в годы Смуты.</w:t>
      </w:r>
    </w:p>
    <w:p w14:paraId="0CB3217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Первые мануфактуры. Ярмарки. Укрепление внутренних торговых связей и развитие хозяйственной специализации регионов Российского государства. Торговый и Новоторговый уставы. Торговля с Западом.</w:t>
      </w:r>
    </w:p>
    <w:p w14:paraId="2DFFCA7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Социальная структура российского общества. Государев двор, служилый город, духовенство, торговые люди, посадское население, стрельцы, служилые иноземцы, казаки, крестьяне, холопы. Русская деревня в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14:paraId="519EE5A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Завершение процесса централизации. Царствование Михаила Федоровича. Продолжение закрепощения крестьян. Земские соборы. Роль патриарха Филарета в управлении государством. Органы государственной власти и православная церковь в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Боярская дума. Приказная система. Приказные люди Органы местного управления.</w:t>
      </w:r>
    </w:p>
    <w:p w14:paraId="2562090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Изменения в вооружённых силах. Полки «нового (иноземного) строя».</w:t>
      </w:r>
    </w:p>
    <w:p w14:paraId="175C503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Царь Алексей Михайлович. Укрепление самодержавия. Соборное уложение 1649 г. Завершение оформления крепостного права и территория его распространения. Абсолютная монархия. Ослабление роли Боярской думы в управлении государством. Развитие приказного строя. Усиление воеводской власти в уездах и постепенная ликвидация земского самоуправления. Затухание деятельности Земских соборов. Правительство Б.И. Морозова: итоги его деятельности. Патриарх Никон, его конфликт с царской властью. Раскол в Церкви. Протопоп Аввакум, формирование религиозной традиции старообрядчества.</w:t>
      </w:r>
    </w:p>
    <w:p w14:paraId="6FDC7A7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Городские восстания середины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Соляной бунт в Москве. Народные восстания 1650-х гг. в городах России, Новгородское и Псковское восстания. Денежная реформа 1654 г. Медный бунт. Побеги крестьян на Дон и в Сибирь. Восстание Степана Разина.</w:t>
      </w:r>
    </w:p>
    <w:p w14:paraId="296D399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Дипломатические контакты со странами Европы и Азии после Смуты. Смоленская война. Поляновский мир. Связи России с православным населением Речи Посполитой: противодействие распространению католичества и унии, контакты с Запорожской Сечью. Восстание Богдана Хмельницкого. Переяславская рада. Вхождение земель Гетманщины (запорожских и малороссийских земель под управлением гетмана Богдана Хмельницкого в состав России). Война между Россией и Речью Посполитой 1654-1667 гг. Андрусовское перемирие. Русско-шведская война 1656-1658 гг. и ее результаты. Укрепление южных рубежей России.</w:t>
      </w:r>
    </w:p>
    <w:p w14:paraId="5E848BD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Белгородская засечная черта. Конфликты с Османской империей.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Азовское осадное сидение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 xml:space="preserve"> донских казаков. Русско-Турецкая война (1676-1681 гг.) и Бахчисарайский мирный договор. Отношения России со странами Западной Европы. Проникновение русских землепроходцев в Восточную Сибирь и Даурию.</w:t>
      </w:r>
    </w:p>
    <w:p w14:paraId="4037DFA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Освоение новых территорий. Народы России в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Эпоха Великих географических открытий и русские географические открытия. Плавание Семёна Дежнёва. Выход к Тихому океану. Походы Ерофея Хабарова и Василия Пояркова и исследование бассейна реки Амур. Нерчинский договор с Китаем.</w:t>
      </w:r>
    </w:p>
    <w:p w14:paraId="5617B84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Освоение Поволжья и Сибири. Калмыцкое ханство. Ясачное налогообложение. Переселение русских на новые земли. Миссионерство и христианизация. Межэтнические отношения. Формирование многонациональной элиты.</w:t>
      </w:r>
    </w:p>
    <w:p w14:paraId="0596070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Царь Федор Алексеевич. Отмена местничества. Налоговая (податная) реформа.</w:t>
      </w:r>
    </w:p>
    <w:p w14:paraId="32FCF6B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Культура в 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Литература. «Калязинская челобитная». Жития. Симеон Полоцкий. Архитектура. Приказ каменных дел. Ансамбли Ростовского и Астраханского кремля, монастырские комплексы Кирилло-Белозерского, Соловецкого (</w:t>
      </w:r>
      <w:r>
        <w:rPr>
          <w:rFonts w:ascii="Times New Roman" w:hAnsi="Times New Roman"/>
          <w:color w:val="000000"/>
          <w:sz w:val="28"/>
        </w:rPr>
        <w:t>XVI</w:t>
      </w:r>
      <w:r>
        <w:rPr>
          <w:rFonts w:ascii="Times New Roman" w:hAnsi="Times New Roman"/>
          <w:color w:val="000000"/>
          <w:sz w:val="28"/>
          <w:lang w:val="ru-RU"/>
        </w:rPr>
        <w:t>—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вв.), Ново-Иерусалимского и Крутицкого подворья (</w:t>
      </w:r>
      <w:r>
        <w:rPr>
          <w:rFonts w:ascii="Times New Roman" w:hAnsi="Times New Roman"/>
          <w:color w:val="000000"/>
          <w:sz w:val="28"/>
        </w:rPr>
        <w:t>XVII</w:t>
      </w:r>
      <w:r>
        <w:rPr>
          <w:rFonts w:ascii="Times New Roman" w:hAnsi="Times New Roman"/>
          <w:color w:val="000000"/>
          <w:sz w:val="28"/>
          <w:lang w:val="ru-RU"/>
        </w:rPr>
        <w:t xml:space="preserve"> в.) в Москве. Храмы в стиле Московского барокко. Изобразительное искусство. Симон Ушаков. Ярославская школа иконописи. Парсунная живопись. Просвещение и образование.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Синопсис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 xml:space="preserve"> Иннокентия Гизеля - первое учебное пособие по истории. Школы при Аптекарском и Посольском приказах. Усиление светского начала в российской культуре. Немецкая слобода как проводник европейского культурного влияния. Перемены в быту.</w:t>
      </w:r>
    </w:p>
    <w:p w14:paraId="677B281E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ИСТОРИЯ НАШЕГО КРАЯ</w:t>
      </w:r>
    </w:p>
    <w:p w14:paraId="71EEB462">
      <w:pPr>
        <w:spacing w:after="0" w:line="264" w:lineRule="auto"/>
        <w:ind w:left="120"/>
        <w:jc w:val="both"/>
        <w:rPr>
          <w:lang w:val="ru-RU"/>
        </w:rPr>
      </w:pPr>
    </w:p>
    <w:p w14:paraId="0900F5BC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 КЛАСС</w:t>
      </w:r>
    </w:p>
    <w:p w14:paraId="789F4822">
      <w:pPr>
        <w:spacing w:after="0" w:line="264" w:lineRule="auto"/>
        <w:ind w:left="120"/>
        <w:jc w:val="both"/>
        <w:rPr>
          <w:lang w:val="ru-RU"/>
        </w:rPr>
      </w:pPr>
    </w:p>
    <w:p w14:paraId="6F0CA26A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XVIII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начало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14:paraId="2D39C41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Введение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5D911C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Век перемен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C6CE4A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Факторы роста могущества европейских стран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веке. Рост населения. Аграрная и промышленная революции, капитализм. Развитие транспорта. Торговля. Европейское разделение труда.</w:t>
      </w:r>
    </w:p>
    <w:p w14:paraId="12DF1B6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Истоки европейского Просвещения. Достижения естественных наук и распространение идей рационализма. Английское Просвещение; Дж. Локк и Т. Гоббс. Секуляризация (обмирщение) сознания. Культ Разума. Франция ‒ центр Просвещения. Философские и политические идеи Ф.М. Вольтера, Ш.Л. Монтескьё, Ж.Ж. Руссо. «Энциклопедия» (Д. Дидро, Ж. Д’Аламбер). Германское Просвещение. Распространение идей Просвещения в Америке. Влияние просветителей на изменение представлений об отношениях власти и общества. «Союз королей и философов».</w:t>
      </w:r>
    </w:p>
    <w:p w14:paraId="0D73AE8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Государства Европы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Европейское общество: нация, сословия, семья, отношение к детям.</w:t>
      </w:r>
    </w:p>
    <w:p w14:paraId="09B4BD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Монархии в Европе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в.: абсолютные и парламентские монархии. Просвещённый абсолютизм: правители, идеи, практика. Политика в отношении сословий: старые порядки и новые веяния. Государство и Церковь. Секуляризация церковных земель. Экономическая политика власти. Меркантилизм.</w:t>
      </w:r>
    </w:p>
    <w:p w14:paraId="2C683B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Государства Пиренейского полуострова. Испания: проблемы внутреннего развития, ослабление международных позиций. Реформы в правление Карла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>. Попытки проведения реформ в Португалии. Управление колониальными владениями Испании и Португалии в Южной Америке. Недовольство населения колоний политикой метрополий.</w:t>
      </w:r>
    </w:p>
    <w:p w14:paraId="6C32F13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Международные отношения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Разделы Речи Посполитой. Колониальные захваты европейских держав. Проблемы европейского баланса сил и дипломатия. Участие России в международных отношениях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Северная война (1700-1721 гг.). Династические войны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за наследство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>. Семилетняя война (1756-1763 гг.). Колониальные захваты европейских держав.</w:t>
      </w:r>
    </w:p>
    <w:p w14:paraId="7FD390C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Франция. Абсолютная монархия: политика сохранения старого порядка. Попытки проведения реформ. Королевская власть и сословия.</w:t>
      </w:r>
    </w:p>
    <w:p w14:paraId="74843E2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Германские государства, монархия Габсбургов, итальянские земли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Раздробленность Германии. Возвышение Пруссии. Фридрих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 Великий. Габсбургская монархия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Правление Марии Терезии и Иосифа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>. Реформы просвещённого абсолютизма. Итальянские государства: политическая раздробленность. Усиление власти Габсбургов над частью итальянских земель.</w:t>
      </w:r>
    </w:p>
    <w:p w14:paraId="0046A4D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Европейская культура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Повседневная жизнь обитателей городов и деревень. Развитие науки. Новая картина мира в трудах математиков, физиков, астрономов. Достижения в естественных науках и медицине. Развитие экономических теорий. Распространение образования. Литература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в.: жанры, писатели, великие романы. Художественные стили: классицизм, барокко, рококо. Музыка духовная и светская. Театр: жанры, популярные авторы, произведения. Сословный характер культуры. </w:t>
      </w:r>
    </w:p>
    <w:p w14:paraId="7573A88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Начало революционной эпохи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2D6241C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Великобритания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Королевская власть и парламент. Тори и виги. Предпосылки промышленного переворота в Англии. Технические изобретения и создание первых машин. Появление фабрик, замена ручного труда машинным. Социальные и экономические последствия промышленного переворота. Условия труда и быта фабричных рабочих. Движения протеста. Луддизм. </w:t>
      </w:r>
    </w:p>
    <w:p w14:paraId="1577BEC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Создание английских колоний на американской земле. Состав европейских переселенцев. Складывание местного самоуправления. Колонисты и индейцы. Противоречия между метрополией и колониями.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Бостонское чаепитие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 xml:space="preserve">. Первый Континентальный конгресс (1774 г.) и начало Войны за независимость. Первые сражения войны. Создание регулярной армии под командованием Д. Вашингтона. Принятие Декларации независимости (1776 г.). Перелом в войне и ее завершение. Поддержка колонистов со стороны России. Итоги Войны за независимость. Конституция (1787 г.).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Отцы-основатели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>. Билль о правах (1791 г.). Значение завоевания североамериканскими штатами независимости.</w:t>
      </w:r>
    </w:p>
    <w:p w14:paraId="1CA419D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Французская революция конца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Причины революции. Хронологические рамки и основные этапы революции. Начало революции. Декларация прав человека и гражданина. Политические течения и деятели революции (Ж. Дантон, Ж-П. Марат). Упразднение монархии и провозглашение республики. Вареннский кризис. Начало войн против европейских монархов. Казнь короля. Вандея. Политическая борьба в годы республики. Конвент и «революционный порядок управления». Комитет общественного спасения. М. Робеспьер. Террор. Отказ от основ «старого мира»: культ разума, борьба против церкви, новый календарь. Термидорианский переворот (27 июля 1794 г.). Учреждение Директории. Наполеон Бонапарт. Государственный переворот 18-19 брюмера (ноябрь 1799 г.). Установление режима консульства. Итоги и значение революции.</w:t>
      </w:r>
    </w:p>
    <w:p w14:paraId="5CCBD0F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Международные отношения в период Французской революции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Войны антифранцузских коалиций против революционной Франции.</w:t>
      </w:r>
    </w:p>
    <w:p w14:paraId="72D7FF9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Европа в начале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в. Провозглашение империи Наполеона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во Франции. Реформы. Законодательство. Наполеоновские войны. Антинаполеоновские коалиции. Политика Наполеона в завоеванных странах. Отношение населения к завоевателям: сопротивление, сотрудничество. Поход армии Наполеона в Россию и крушение Французской империи. Венский конгресс: цели, главные участники, решения. Создание Священного союза.</w:t>
      </w:r>
    </w:p>
    <w:p w14:paraId="732DCA3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 xml:space="preserve">Мир вне Европы в </w:t>
      </w:r>
      <w:r>
        <w:rPr>
          <w:rFonts w:ascii="Times New Roman" w:hAnsi="Times New Roman"/>
          <w:b/>
          <w:color w:val="333333"/>
          <w:sz w:val="28"/>
        </w:rPr>
        <w:t>XVIII</w:t>
      </w:r>
      <w:r>
        <w:rPr>
          <w:rFonts w:ascii="Times New Roman" w:hAnsi="Times New Roman"/>
          <w:b/>
          <w:color w:val="333333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333333"/>
          <w:sz w:val="28"/>
        </w:rPr>
        <w:t>XIX</w:t>
      </w:r>
      <w:r>
        <w:rPr>
          <w:rFonts w:ascii="Times New Roman" w:hAnsi="Times New Roman"/>
          <w:b/>
          <w:color w:val="333333"/>
          <w:sz w:val="28"/>
          <w:lang w:val="ru-RU"/>
        </w:rPr>
        <w:t xml:space="preserve"> в.</w:t>
      </w:r>
      <w:r>
        <w:rPr>
          <w:rFonts w:ascii="Times New Roman" w:hAnsi="Times New Roman"/>
          <w:color w:val="333333"/>
          <w:sz w:val="28"/>
          <w:lang w:val="ru-RU"/>
        </w:rPr>
        <w:t xml:space="preserve"> </w:t>
      </w:r>
    </w:p>
    <w:p w14:paraId="7237408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Продолжение географических открытий. Д. Кук. Экспедиция Лаперуза. Путешествия и открытия начала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века. </w:t>
      </w:r>
    </w:p>
    <w:p w14:paraId="43E35AD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Османская империя: от могущества к упадку. Положение населения. Попытки проведения реформ; Селим </w:t>
      </w:r>
      <w:r>
        <w:rPr>
          <w:rFonts w:ascii="Times New Roman" w:hAnsi="Times New Roman"/>
          <w:color w:val="333333"/>
          <w:sz w:val="28"/>
        </w:rPr>
        <w:t>III</w:t>
      </w:r>
      <w:r>
        <w:rPr>
          <w:rFonts w:ascii="Times New Roman" w:hAnsi="Times New Roman"/>
          <w:color w:val="333333"/>
          <w:sz w:val="28"/>
          <w:lang w:val="ru-RU"/>
        </w:rPr>
        <w:t xml:space="preserve">. Иран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- начале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Политика Надир-шаха.</w:t>
      </w:r>
    </w:p>
    <w:p w14:paraId="71A7904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Индия. Ослабление империи Великих Моголов. Борьба европейцев за владения в Индии. Утверждение британского владычества.</w:t>
      </w:r>
    </w:p>
    <w:p w14:paraId="0A86769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Китай. Империя Цин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в.: власть маньчжурских императоров, система управления страной. Внешняя политика империи Цин; отношения с Россией. «Закрытие» Китая для иноземцев. Япония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в. Сёгуны и дайме. Положение сословий.</w:t>
      </w:r>
    </w:p>
    <w:p w14:paraId="3B906A2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Культура стран Востока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в.</w:t>
      </w:r>
    </w:p>
    <w:p w14:paraId="719A9CB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Страны Латинской Америки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Политика метрополий в латиноамериканских владениях. Колониальное общество. Освободительная борьба: задачи, участники, формы выступлений. Ф.Д. Туссен-Лувертюр, С. Боливар. Провозглашение независимых государств.</w:t>
      </w:r>
    </w:p>
    <w:p w14:paraId="11D9D76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Страны и народы Африки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Культура народов Африки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в.</w:t>
      </w:r>
    </w:p>
    <w:p w14:paraId="26FC2982">
      <w:pPr>
        <w:spacing w:after="0" w:line="264" w:lineRule="auto"/>
        <w:ind w:left="120"/>
        <w:jc w:val="both"/>
        <w:rPr>
          <w:lang w:val="ru-RU"/>
        </w:rPr>
      </w:pPr>
    </w:p>
    <w:p w14:paraId="34EF60F2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 </w:t>
      </w:r>
      <w:r>
        <w:rPr>
          <w:rFonts w:ascii="Times New Roman" w:hAnsi="Times New Roman"/>
          <w:b/>
          <w:color w:val="000000"/>
          <w:sz w:val="28"/>
        </w:rPr>
        <w:t>XVIII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– начала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</w:p>
    <w:p w14:paraId="1EE6EA7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14:paraId="3E6AAFC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Рождение Российской империи</w:t>
      </w:r>
    </w:p>
    <w:p w14:paraId="2319AD2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Начало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. Борьба Милославских и Нарышкиных. Стрелецкий бунт мая 1682 г., Хованщина. Регентство Софьи. В.В. Голицын. Внешняя политика России времен регентства Софьи. Вечный мир с Речью Посполитой. Крымские походы. Переворот в пользу Петра 1689 г. Двоецарствие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и Ивана </w:t>
      </w:r>
      <w:r>
        <w:rPr>
          <w:rFonts w:ascii="Times New Roman" w:hAnsi="Times New Roman"/>
          <w:color w:val="000000"/>
          <w:sz w:val="28"/>
        </w:rPr>
        <w:t>V</w:t>
      </w:r>
      <w:r>
        <w:rPr>
          <w:rFonts w:ascii="Times New Roman" w:hAnsi="Times New Roman"/>
          <w:color w:val="000000"/>
          <w:sz w:val="28"/>
          <w:lang w:val="ru-RU"/>
        </w:rPr>
        <w:t xml:space="preserve">. Азовские походы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. Причины и предпосылки преобразований. Сподвижники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Великое посольство. Стрелецкий мятеж. Воронежское кораблестроение.</w:t>
      </w:r>
    </w:p>
    <w:p w14:paraId="50FD59D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Внешняя политика царствования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Северная война. Причины и цели войны. Неудачи в начале войны и их преодоление. Оружейные заводы и корабельные верфи. Создание базы металлургической индустрии на Урале. Завершение формирования регулярной армии и военного флота. Рекрутские наборы. Роль Гвардии.</w:t>
      </w:r>
    </w:p>
    <w:p w14:paraId="19C7E8A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Битва при деревне Лесная и победа под Полтавой. Прутский поход. Сражения у мыса Гангут и острова Гренгам. Ништадтский мир и его последствия. Закрепление России на берегах Балтики. Каспийский поход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Объявление России Империей.</w:t>
      </w:r>
    </w:p>
    <w:p w14:paraId="5099433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Необходимость модернизации системы управления государством. Реформы центральной государственной власти: замена Боярской думы Консилией министров, создание Сената, формирование Коллегий, Генеральный регламент, создание органов политического сыска - Преображенский приказ и Тайная канцелярия, фискалы.</w:t>
      </w:r>
    </w:p>
    <w:p w14:paraId="037B959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Реформы местного управления: городская реформа (Ратуша в Москве, бурмистры), губернская реформа. Особенности управление национальными областями России (Башкирия, Калмыкское ханство, Остзейские провинции и другие). Становление бюрократического аппарата.</w:t>
      </w:r>
    </w:p>
    <w:p w14:paraId="6C556F0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Церковная реформа: упразднение патриаршества, учреждение Синода (Духовной коллегии). Положение инославных конфессий. Гонения на старообрядцев.</w:t>
      </w:r>
    </w:p>
    <w:p w14:paraId="4EE14D5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Военная реформа.</w:t>
      </w:r>
    </w:p>
    <w:p w14:paraId="7CF6285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Финансовая и налоговая реформы. Рост налогов. Введение подушной подати. Первая ревизия податного населения.</w:t>
      </w:r>
    </w:p>
    <w:p w14:paraId="55276F8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Начало консолидации дворянского сословия, повышение его роли в управлении страной. Табель о рангах. Противоречия петровской социальной политики по отношению к дворянству, купечеству и городским сословиям. Государственная власть и духовенство. Положение черносошных (с 1724 г. государственных), дворцовых, частновладельческих, монастырских крестьян. Указ о единонаследии.</w:t>
      </w:r>
    </w:p>
    <w:p w14:paraId="418F858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Экономическая политика. Строительство казенных мануфактур. Преобладание крепостного и подневольного труда. Распространение крепостного права на сферу промышленности - приписные и посессионные крестьяне. Роль государства в создании промышленности. Принципы меркантилизма и протекционизма. Таможенный тариф 1724 г.</w:t>
      </w:r>
    </w:p>
    <w:p w14:paraId="7226214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Итоги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Усиление российского абсолютизма. Народные восстания: стрелецкие бунты, различные формы протеста старообрядцев, Астраханское восстание, Башкирское восстание, восстание на Дону во главе с Кондратием Булавиным. Оппозиция Петровским преобразованиям в дворянской среде, дело царевича Алексея.</w:t>
      </w:r>
    </w:p>
    <w:p w14:paraId="6478300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Санкт-Петербург - новая столица. Строительство города Санкт-Петербурга, формирование его городского плана. Регулярный характер застройки города Санкт- Петербурга и других городов. Барокко в архитектуре города Москвы и города Санкт-Петербурга.</w:t>
      </w:r>
    </w:p>
    <w:p w14:paraId="3EE4F5F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Преобразования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в области культуры. Доминирование светского начала в культурной политике. Европейское влияние на культуру и быт при Петре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Привлечение иностранных специалистов. Введение нового летоисчисления, гражданского шрифта и гражданской печати. Первая газета «Ведомости». Создание сети школ и специальных учебных заведений. Развитие науки. Указ об Академии наук в Санкт-Петербурге. Кунсткамера. Светская живопись, портрет петровской эпохи. Скульптура и архитектура. Памятники раннего барокко.</w:t>
      </w:r>
    </w:p>
    <w:p w14:paraId="679DEE6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Повседневная жизнь и быт правящей элиты и основной массы населения. Перемены в образе жизни российского дворянства. «Юности честное зерцало».</w:t>
      </w:r>
    </w:p>
    <w:p w14:paraId="5366F64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Новые формы общения в дворянской среде. Ассамблеи, балы, светские государственные праздники. Европейский стиль в одежде, развлечениях, питании. Изменения в положении женщин.</w:t>
      </w:r>
    </w:p>
    <w:p w14:paraId="4F8EDF0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Итоги, последствия и значение петровских преобразований. Образ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в русской культуре.</w:t>
      </w:r>
    </w:p>
    <w:p w14:paraId="5BB1343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Россия после Петра </w:t>
      </w:r>
      <w:r>
        <w:rPr>
          <w:rFonts w:ascii="Times New Roman" w:hAnsi="Times New Roman"/>
          <w:b/>
          <w:color w:val="000000"/>
          <w:sz w:val="28"/>
        </w:rPr>
        <w:t>I</w:t>
      </w:r>
      <w:r>
        <w:rPr>
          <w:rFonts w:ascii="Times New Roman" w:hAnsi="Times New Roman"/>
          <w:b/>
          <w:color w:val="000000"/>
          <w:sz w:val="28"/>
          <w:lang w:val="ru-RU"/>
        </w:rPr>
        <w:t>. Дворцовые перевороты</w:t>
      </w:r>
    </w:p>
    <w:p w14:paraId="3EB4CB8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Причины и характер дворцовых переворотов 1725-1762 гг.: борьба дворянства за расширение своих социально-экономических привилегий и незавершенность процесса его консолидации, роль гвардии в политической жизни России, фаворитизм и временщики, верхушечный характер дворцовых переворотов.</w:t>
      </w:r>
    </w:p>
    <w:p w14:paraId="25EB21F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Дворцовые перевороты. Создание Верховного тайного совета. Крушение политической карьеры А.Д. Меншикова. Попытка ограничения самодержавия (Кондиции “верховников”) и ее провал. Создание Кабинета министров. Социальная, налоговая, экономическая политика в эпоху дворцовых переворотов (Екатерина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, Петр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, Анна Иоанновна, Иван </w:t>
      </w:r>
      <w:r>
        <w:rPr>
          <w:rFonts w:ascii="Times New Roman" w:hAnsi="Times New Roman"/>
          <w:color w:val="000000"/>
          <w:sz w:val="28"/>
        </w:rPr>
        <w:t>VI</w:t>
      </w:r>
      <w:r>
        <w:rPr>
          <w:rFonts w:ascii="Times New Roman" w:hAnsi="Times New Roman"/>
          <w:color w:val="000000"/>
          <w:sz w:val="28"/>
          <w:lang w:val="ru-RU"/>
        </w:rPr>
        <w:t xml:space="preserve"> Антонович, Елизавета Петровна, Петр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>). Расширение дворянских привилегий: отмена указа о единонаследии, сокращение срока обязательной службы, расширение системы дворянского образования и получения офицерских чинов. Манифест о вольности дворянской 1762 г. Усиление крепостного права. Роль временщиков и фаворитов эпохи дворцовых переворотов.</w:t>
      </w:r>
    </w:p>
    <w:p w14:paraId="43873C5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Хозяйство России во второй четверти - середине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Экономическая и финансовая политика правительств. Создание Дворянского и Купеческого банков. Усиление роли косвенных налогов. Ликвидация внутренних таможен. Монополии в промышленности и внешней торговле и их отмена в конце эпохи дворцовых переворотов.</w:t>
      </w:r>
    </w:p>
    <w:p w14:paraId="2B78E84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Правительственная политика в области развития культуры: основание Академии наук, научные экспедиции, открытие Московского университета и Академии художеств. М.В. Ломоносов. И.И. Шувалов.</w:t>
      </w:r>
    </w:p>
    <w:p w14:paraId="143AAEC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Внешняя политика в эпоху дворцовых переворотов. Укрепление положения Российской империи в системе международных отношений. Война с Османской империей. Русско-Шведская война. Участие России в Семилетней войне. Присоединение к России Младшего и Среднего казахских жузов.</w:t>
      </w:r>
    </w:p>
    <w:p w14:paraId="15A02EF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Россия в 1760-1790-х гг. Правление Екатерины </w:t>
      </w:r>
      <w:r>
        <w:rPr>
          <w:rFonts w:ascii="Times New Roman" w:hAnsi="Times New Roman"/>
          <w:b/>
          <w:color w:val="000000"/>
          <w:sz w:val="28"/>
        </w:rPr>
        <w:t>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и Павла </w:t>
      </w:r>
      <w:r>
        <w:rPr>
          <w:rFonts w:ascii="Times New Roman" w:hAnsi="Times New Roman"/>
          <w:b/>
          <w:color w:val="000000"/>
          <w:sz w:val="28"/>
        </w:rPr>
        <w:t>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14:paraId="2728753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Личность супруги Петра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 xml:space="preserve"> Екатерины Алексеевны. Идеи Просвещения и Просвещенного абсолютизма в Европе и в России в середине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Переворот в пользу Екатерины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14:paraId="46DFA55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. Особенности Просвещенного абсолютизма в России.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Золотой век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 xml:space="preserve"> российского дворянства - окончательное оформление привилегий дворянства, завершение консолидации дворянства. Расширение привилегий городского населения. Государственная пропаганда идей Просвещения, поощрение развития в России науки, образования, культуры. Культура и быт российских сословий. Дворянство: жизнь и быт дворянской усадьбы. Духовенство. Купечество. Крестьянство.</w:t>
      </w:r>
    </w:p>
    <w:p w14:paraId="747CA5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Внутренняя политика Екатерины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 до восстания Е. Пугачева. Секуляризация церковных земель. Ликвидация Гетманства. Вольное экономическое общество. Деятельность Уложенной комиссии. Экономическая и финансовая политика правительства. Начало выпуска ассигнаций. Отмена монополий, смягчение таможенной политики. Усиление крепостного права, массовая раздача поместий дворянам.</w:t>
      </w:r>
    </w:p>
    <w:p w14:paraId="26DB5EF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Положение разных категорий российского крестьянства, дворовых людей и других низших слоев населения России, в том числе в казачьих и национальных областях Российской империи. Обострение социальных противоречий. Чумной бунт в Москве. Восстание под предводительством Емельяна Пугачева. Причины и особенности Пугачевщины. Антидворянский и антикрепостнический характер движения. Роль казачества, народов Урала и Поволжья в восстании. Итоги и значение восстания, и его влияние на внутреннюю политику и развитие общественной мысли.</w:t>
      </w:r>
    </w:p>
    <w:p w14:paraId="66C7961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Утверждение крепостного права в Малороссии. Губернская реформа. Увеличение числа уездных городов. Создание дворянских обществ в губерниях и уездах. Жалованная грамота дворянству. Жалованная грамота городам. Привлечение представителей сословий к местному управлению. Расширение привилегий гильдейского купечества в налоговой сфере и городском управлении. Эволюция положения казачества: его превращение в полупривилегированное служилое сословие.</w:t>
      </w:r>
    </w:p>
    <w:p w14:paraId="1A82E20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Национальная политика и народы России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Унификация управления на окраинах империи. Войска Запорожского казачества и формирование Кубанского казачества. Приглашение иностранцев и расселение колонистов в Новороссии, Поволжье, других регионах. Укрепление веротерпимости по отношению к не православным и нехристианским конфессиям. Политика по отношению к исламу. Башкирские восстания. Формирование черты оседлости.</w:t>
      </w:r>
    </w:p>
    <w:p w14:paraId="7445527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Экономическое развитие России во второй половине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Роль крепостничества в экономике страны. Крепостная деревня: барщинное и оброчное хозяйство. Рост экспорта зерна. Развитие российской промышленности. Крепостной и вольнонаемный труд. Начало формирования капиталистического уклада и отечественной буржуазии. Рост текстильной промышленности: распространение производства хлопчатобумажных тканей. Начало известных предпринимательских династий: Морозовы, Рябушинские, Гарелины, Прохоровы и другие. Внутренняя и внешняя торговля. Торговые пути внутри страны. Воднотранспортные системы: Вышневолоцкая, Тихвинская, Мариинская и другие. Ярмарки и их роль во внутренней торговле. Макарьевская, Ирбитская, Свенская, Коренная ярмарки. Партнеры России во внешней торговле в Европе и в мире. Обеспечение активного внешнеторгового баланса.</w:t>
      </w:r>
    </w:p>
    <w:p w14:paraId="402A845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Внешняя политика России второй половины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в., ее основные задачи. Н.И. Панин и А.А. Безбородко, Г.А. Потемкин. Борьба России за выход к Черному морю. Войны с Османской империей. П.А. Румянцев, А.В. Суворов, Ф.Ф. Ушаков, победы российских войск под их руководством. Присоединение Крыма и Северного Причерноморья. Организация управления Новороссией. Строительство новых городов и портов. Основание Пятигорска, Севастополя, Одессы, Херсона. Г.А. Потемкин. Путешествие Екатерины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 на юг в 1787 г.</w:t>
      </w:r>
    </w:p>
    <w:p w14:paraId="300FA24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Политика России в отношении Речи Посполитой до начала 1770-х гг.: стремление к усилению российского влияния в условиях сохранения польского государства. Разделы Речи Посполитой: роль Пруссии, империи Габсбургов и России. Восстание под предводительством Т. Костюшко.</w:t>
      </w:r>
    </w:p>
    <w:p w14:paraId="2C48136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Россия при Павле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. Личность Павла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и ее влияние на политику страны. Основные принципы внутренней политики. Противоречия внутренней политики Павла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: ограничение действия Жалованной грамоты дворянства, опалы, указ о рекомендации трехдневной барщины, раздача поместий дворянам. Противоречия во внешней политике Павла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: от борьбы с влиянием Французской революции до попытки сближения с Наполеоном Бонапартом. Итальянский и Швейцарский походы А.В. Суворова, действия эскадры Ф.Ф. Ушакова. Разрыв союза с Англией и Австрией, соглашение с Наполеоном. Причины дворцового переворота 11 марта 1801 г.</w:t>
      </w:r>
    </w:p>
    <w:p w14:paraId="1C2CFE4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Российской империи в </w:t>
      </w:r>
      <w:r>
        <w:rPr>
          <w:rFonts w:ascii="Times New Roman" w:hAnsi="Times New Roman"/>
          <w:b/>
          <w:color w:val="000000"/>
          <w:sz w:val="28"/>
        </w:rPr>
        <w:t>XVIII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49DA8DB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Русская культура и культура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Развитие новой светской культуры после преобразований Петра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Укрепление взаимосвязей с культурой зарубежных стран. Распространение в России основных стилей и жанров европейской художественной культуры (барокко, классицизм, рококо). Вклад в развитие русской культуры ученых, художников, мастеров, прибывших из-за рубежа. Усиление внимания к жизни и культуре русского народа и историческому прошлому России.</w:t>
      </w:r>
    </w:p>
    <w:p w14:paraId="7438D32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Идеи Просвещения в российской общественной мысли, публицистике и литературе. Российская общественная мысль, публицистика, литература. Влияние идей Просвещения. Литература народов России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Первые журналы. Общественные идеи в произведениях А.П. Сумарокова, Г.Р. Державина, Д.И. Фонвизина. Н.И. Новикова, материалы о положении крепостных крестьян в его журналах. А.Н. Радищев и его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Путешествие из Петербурга в Москву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>.</w:t>
      </w:r>
    </w:p>
    <w:p w14:paraId="57E41A1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Образование в России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Основные педагогические идеи. Основание воспитательных домов в городе Санкт-Петербурге и городе Москве, Института благородных девиц в С мольном монастыре. Сословные учебные заведения для юношества из дворянства. Московский университет - первый российский университет. М.В. Ломоносов, И.И. Шувалов.</w:t>
      </w:r>
    </w:p>
    <w:p w14:paraId="0C40426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Российская наука в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Академия наук в Санкт-Петербурге. Изучение страны - главная задача российской науки. Географические экспедиции. Вторая Камчатская экспедиция. Освоение Аляски и Северо-Западного побережья Америки. Российско-американская компания. Исследования в области отечественной истории. Изучение российской словесности и развитие русского литературного языка. Российская академия. Е.Р. Дашкова. М.В. Ломоносов и его роль в становлении российской науки и образования.</w:t>
      </w:r>
    </w:p>
    <w:p w14:paraId="72F13F3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Русская архитектура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Переход к классицизму, создание архитектурных ансамблей в стиле классицизма в обеих столицах. В.И. Баженов, М.Ф. Казаков, Ф.Ф. Растрелли, И.Е. Старов и другие.</w:t>
      </w:r>
    </w:p>
    <w:p w14:paraId="4107804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Изобразительное искусство в России в середине - конце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Скульпторы - Б.К. Растрелли, Ф.И. Шубин, М.И. Козловский, Э.М. Фальконе. Выдающиеся мастера живописи. А.П. Антропов И.П. Аргунов, </w:t>
      </w:r>
      <w:r>
        <w:rPr>
          <w:rFonts w:ascii="Times New Roman" w:hAnsi="Times New Roman"/>
          <w:color w:val="000000"/>
          <w:sz w:val="28"/>
        </w:rPr>
        <w:t>B</w:t>
      </w:r>
      <w:r>
        <w:rPr>
          <w:rFonts w:ascii="Times New Roman" w:hAnsi="Times New Roman"/>
          <w:color w:val="000000"/>
          <w:sz w:val="28"/>
          <w:lang w:val="ru-RU"/>
        </w:rPr>
        <w:t xml:space="preserve">.Л. Боровиковский, И.Я. Вишняков, Д.Г. Левицкий, А.М. Матвеев, Ф.С. Рокотов и другие. Академия художеств в городе Санкт-Петербурге. Расцвет жанра парадного портрета в середине </w:t>
      </w:r>
      <w:r>
        <w:rPr>
          <w:rFonts w:ascii="Times New Roman" w:hAnsi="Times New Roman"/>
          <w:color w:val="000000"/>
          <w:sz w:val="28"/>
        </w:rPr>
        <w:t>XVIII</w:t>
      </w:r>
      <w:r>
        <w:rPr>
          <w:rFonts w:ascii="Times New Roman" w:hAnsi="Times New Roman"/>
          <w:color w:val="000000"/>
          <w:sz w:val="28"/>
          <w:lang w:val="ru-RU"/>
        </w:rPr>
        <w:t xml:space="preserve"> в. Новые веяния в изобразительном искусстве в конце столетия.</w:t>
      </w:r>
    </w:p>
    <w:p w14:paraId="496E7D4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Политика правительства Александра </w:t>
      </w:r>
      <w:r>
        <w:rPr>
          <w:rFonts w:ascii="Times New Roman" w:hAnsi="Times New Roman"/>
          <w:b/>
          <w:color w:val="000000"/>
          <w:sz w:val="28"/>
        </w:rPr>
        <w:t>I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</w:p>
    <w:p w14:paraId="55C9F87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Россия в мировом историческом пространстве в начале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- экономическое, социальное развитие, положение великой державы. Личность Александра </w:t>
      </w:r>
      <w:r>
        <w:rPr>
          <w:rFonts w:ascii="Times New Roman" w:hAnsi="Times New Roman"/>
          <w:color w:val="333333"/>
          <w:sz w:val="28"/>
        </w:rPr>
        <w:t>I</w:t>
      </w:r>
      <w:r>
        <w:rPr>
          <w:rFonts w:ascii="Times New Roman" w:hAnsi="Times New Roman"/>
          <w:color w:val="333333"/>
          <w:sz w:val="28"/>
          <w:lang w:val="ru-RU"/>
        </w:rPr>
        <w:t xml:space="preserve"> и его окружение. Негласный комитет. Реформы в области образования и цензуры. Реформа государственного управления. М.М. Сперанский и его деятельность. Проекты конституционных реформ и отмены крепостного права. Запрет на раздачу государственных крестьян в частные руки, Указ о вольных хлебопашцах, разрешение купцам, мещанам и государственным крестьянам покупать незаселенную землю, отмена крепостного права в Лифляндии, Курляндии и Эстляндии. Личность А.А. Аракчеева. Создание военных поселений (1810 г.).</w:t>
      </w:r>
    </w:p>
    <w:p w14:paraId="5975C3A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Внешняя политика России. Восточное направление российской внешней политики. Вхождение Восточной и Западной Грузии в состав России в 1801-1804 гг. Вхождение Абхазии в состав России в 1810 г. Война с Османской империей (1806-1812 гг.). Бухарестский мир: присоединение Бессарабии к России. Война с Персией (1804-1813 гг.). Гюлистанский мир. Европейское направление внешней политики России. Участие России в 3-й и 4-й антинаполеоновских коалициях. Тильзитский мир. Война со Швецией 1808-1809 гг. и ее итоги, вхождение Финляндии в состав Российской империи. Отечественная война 1812 г. Заграничные походы Русской армии в 1813-1814 гг. Роль России в разгроме Наполеоновской Франции и становлении Венской системы международных отношений. Положение Великого княжества Финляндского и Царства Польского в составе Российской империи. Священный союз. Позиция России в отношении греческого восстания 1821 г.</w:t>
      </w:r>
    </w:p>
    <w:p w14:paraId="5265C0C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Консервативные тенденции во внутренней политике Александра </w:t>
      </w:r>
      <w:r>
        <w:rPr>
          <w:rFonts w:ascii="Times New Roman" w:hAnsi="Times New Roman"/>
          <w:color w:val="333333"/>
          <w:sz w:val="28"/>
        </w:rPr>
        <w:t>I</w:t>
      </w:r>
      <w:r>
        <w:rPr>
          <w:rFonts w:ascii="Times New Roman" w:hAnsi="Times New Roman"/>
          <w:color w:val="333333"/>
          <w:sz w:val="28"/>
          <w:lang w:val="ru-RU"/>
        </w:rPr>
        <w:t xml:space="preserve">. Общественно-политическая мысль Александровской эпохи. Идеи Н.М. Карамзина (записка </w:t>
      </w:r>
      <w:r>
        <w:rPr>
          <w:rFonts w:ascii="Times New Roman" w:hAnsi="Times New Roman"/>
          <w:color w:val="000000"/>
          <w:sz w:val="28"/>
          <w:lang w:val="ru-RU"/>
        </w:rPr>
        <w:t>«</w:t>
      </w:r>
      <w:r>
        <w:rPr>
          <w:rFonts w:ascii="Times New Roman" w:hAnsi="Times New Roman"/>
          <w:color w:val="333333"/>
          <w:sz w:val="28"/>
          <w:lang w:val="ru-RU"/>
        </w:rPr>
        <w:t>О древней и новой России в ее политическом и гражданском отношениях</w:t>
      </w:r>
      <w:r>
        <w:rPr>
          <w:rFonts w:ascii="Times New Roman" w:hAnsi="Times New Roman"/>
          <w:color w:val="000000"/>
          <w:sz w:val="28"/>
          <w:lang w:val="ru-RU"/>
        </w:rPr>
        <w:t>»</w:t>
      </w:r>
      <w:r>
        <w:rPr>
          <w:rFonts w:ascii="Times New Roman" w:hAnsi="Times New Roman"/>
          <w:color w:val="333333"/>
          <w:sz w:val="28"/>
          <w:lang w:val="ru-RU"/>
        </w:rPr>
        <w:t>). Государственная Уставная грамота Российской Империи Н.Н. Новосильцева. Дворянская оппозиция самодержавию после завершения Наполеоновских войн в Европе. Тайные организации: Союз спасения, Союз благоденствия, Северное и Южное общества, проекты преобразований («Конституция» Н. Муравьева, «Русская Правда» П. Пестеля). Восстание декабристов 14 декабря 1825 г.</w:t>
      </w:r>
    </w:p>
    <w:p w14:paraId="5F2BCFA7">
      <w:pPr>
        <w:spacing w:after="0" w:line="264" w:lineRule="auto"/>
        <w:ind w:left="120"/>
        <w:jc w:val="both"/>
        <w:rPr>
          <w:lang w:val="ru-RU"/>
        </w:rPr>
      </w:pPr>
    </w:p>
    <w:p w14:paraId="4F86C93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9 КЛАСС</w:t>
      </w:r>
    </w:p>
    <w:p w14:paraId="379C2DAD">
      <w:pPr>
        <w:spacing w:after="0" w:line="264" w:lineRule="auto"/>
        <w:ind w:left="120"/>
        <w:jc w:val="both"/>
        <w:rPr>
          <w:lang w:val="ru-RU"/>
        </w:rPr>
      </w:pPr>
    </w:p>
    <w:p w14:paraId="55D01911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ВСЕОБЩАЯ ИСТОРИЯ. ИСТОРИЯ НОВОГО ВРЕМЕНИ.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‒ НАЧАЛО ХХ В. </w:t>
      </w:r>
    </w:p>
    <w:p w14:paraId="6BFC97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Начало индустриальной эпохи </w:t>
      </w:r>
    </w:p>
    <w:p w14:paraId="07A586C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Экономическое и социально-политическое развитие стран Европы и США в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‒ начале ХХ в. Промышленный переворот. Развитие индустриального общества в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в. Социальные и экономические последствия промышленного переворота. Изменения в социальной структуре общества. Демографическая революция. Условия труда и быта фабричных рабочих. Движения протеста. Вторая промышленная революция. Индустриализация. Монополистический капитализм. Технический прогресс в промышленности и сельском хозяйстве. Развитие транспорта и средств связи. Миграция из Старого в Новый Свет. Положение основных социальных групп. Рабочее движение и профсоюзы. Образование социалистических партий.</w:t>
      </w:r>
    </w:p>
    <w:p w14:paraId="155F89B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Появление политических идеологий. Оформление консервативных, либеральных, радикальных политических партий и течений.</w:t>
      </w:r>
    </w:p>
    <w:p w14:paraId="5E0D18C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Распространение социалистических идей; социалисты-утописты. Возникновение и распространение марксизма. Выступления рабочих.</w:t>
      </w:r>
    </w:p>
    <w:p w14:paraId="485CB77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Социальные и национальные движения в странах Европы.</w:t>
      </w:r>
    </w:p>
    <w:p w14:paraId="19A46DF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Политическое развитие европейских государств в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в. Демократизация. Деятельность парламентов. Социальный реформизм. Роль партий. Рабочее движение.</w:t>
      </w:r>
    </w:p>
    <w:p w14:paraId="1A4BEF5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Научные открытия и технические изобретения в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Революция в физике. Достижения естествознания и медицины. Развитие философии, психологии и социологии. Распространение образования.</w:t>
      </w:r>
    </w:p>
    <w:p w14:paraId="2A7248A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Художественная культура в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Эволюция стилей в литературе, живописи: классицизм, романтизм, реализм. Импрессионизм. Модернизм. Смена стилей в архитектуре. Музыкальное и театральное искусство. Рождение кинематографа. Деятели культуры:жизнь и творчество.</w:t>
      </w:r>
    </w:p>
    <w:p w14:paraId="40E7DCA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Венская система международных отношений. Внешнеполитические интересы великих держав и политика союзов в Европе. Восточный вопрос. Колониальные захваты и колониальные империи.</w:t>
      </w:r>
    </w:p>
    <w:p w14:paraId="3921804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Старые и новые лидеры индустриального мира. Активизация борьбы за передел мира. Формирование военно-политических блоков великих держав. Первая Гаагская мирная конференция (1899 г.). Международные конфликты и войны в конце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(испано-американская война, русско-японская война, боснийский кризис). Балканские войны.</w:t>
      </w:r>
    </w:p>
    <w:p w14:paraId="39E0223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Страны Европы и Америки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в.: трудный выбор пути </w:t>
      </w:r>
    </w:p>
    <w:p w14:paraId="2BF35DB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Политическое развитие европейских стран в 1815-1840-е гг. Великобритания: борьба за парламентскую реформу; чартизм.</w:t>
      </w:r>
    </w:p>
    <w:p w14:paraId="31D4199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Франция: Реставрация, Июльская монархия, Вторая республика.</w:t>
      </w:r>
    </w:p>
    <w:p w14:paraId="6B95523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Политические и социально-экономические особенности развития Германии, Италии, Центральной и Юго-Восточной Европы. Италия. Подъём борьбы за независимость итальянских земель. Дж.Мадзини. Дж. Гарибальди. Австрийская империя. «Система Меттерниха». Нарастание освободительных движений. Освобождение Греции. Европейские революции 1830 г. и 1848-1849 гг.</w:t>
      </w:r>
    </w:p>
    <w:p w14:paraId="5F6A731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Соединённые Штаты Америки. Север и Юг: экономика, социальные отношения, политическая жизнь. Проблема рабства; аболиционизм. Гражданская война (1861-1865): причины, участники, итоги. А. Линкольн. </w:t>
      </w:r>
    </w:p>
    <w:p w14:paraId="0AC87C5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Страны Запада в конце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в.: расцвет в тени катастрофы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A6F0AA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Великобритания в Викторианскую эпоху. «Мастерская мира». Рабочее движение. Политические и социальные реформы. Британская колониальная империя; доминионы.</w:t>
      </w:r>
    </w:p>
    <w:p w14:paraId="31036C8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Франция. Империя Наполеона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>: внутренняя и внешняя политика. Активизация колониальной экспансии. Франко-германская война 1870-1871 гг. Парижская коммуна. Третья республика.</w:t>
      </w:r>
    </w:p>
    <w:p w14:paraId="4F7A362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Германия. Движение за объединение германских государств. О. Бисмарк. Северогерманский союз. Провозглашение Германской империи. Социальная политика. Включение империи в систему внешнеполитических союзов и колониальные захваты.</w:t>
      </w:r>
    </w:p>
    <w:p w14:paraId="089126C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Италия. Образование единого государства. К. Кавур. Король Виктор Эммануил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>. «Эра Джолитти». Международное положение Италии.</w:t>
      </w:r>
    </w:p>
    <w:p w14:paraId="1F9DA51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Страны Центральной и Юго-Восточной Европы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‒ начале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Габсбургская империя: экономическое и политическое развитие, положение народов, национальные движения. Провозглашение дуалистической Австро-Венгерской монархии (1867). Югославянские народы: борьба за освобождение от османского господства. Русско-турецкая война 1877-1878 гг., её итоги.</w:t>
      </w:r>
    </w:p>
    <w:p w14:paraId="6B44DB2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США в конце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-начале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Промышленный рост в конце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в. Восстановление Юга. Монополии. Внешняя политика. Т. Рузвельт.</w:t>
      </w:r>
    </w:p>
    <w:p w14:paraId="3360C6C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Азия, Африка и Латинская Америка в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— начале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1F3C47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Османская империя. Политика Танзимата. Принятие конституции. Младотурецкая революция 1908-1909 гг.</w:t>
      </w:r>
    </w:p>
    <w:p w14:paraId="320CF52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Иран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- начале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Революция 1905-1911 гг. в Иране.</w:t>
      </w:r>
    </w:p>
    <w:p w14:paraId="3F35D4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Индия. Колониальный режим. Индийское национальное движение. Восстание сипаев (1857-1859). Объявление Индии владением британской короны. Политическое развитие Индии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в. Создание Индийского национального конгресса. Б. Тилак, М.К. Ганди. Афганистан в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в.</w:t>
      </w:r>
    </w:p>
    <w:p w14:paraId="6752CF4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Китай. Империя Цин. «Опиумные войны». Восстание тайпинов. «Открытие» Китая. Политика «самоусиления». Восстание «ихэтуаней». Революция 1911-1913 гг. Сунь Ятсен.</w:t>
      </w:r>
    </w:p>
    <w:p w14:paraId="52B1385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Япония. Реформы эпохи Тэмпо. «Открытие» Японии. Реставрация Мэйдзи. Введение конституции. Модернизация в экономике и социальных отношениях. Переход к политике завоеваний.</w:t>
      </w:r>
    </w:p>
    <w:p w14:paraId="1DE923C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Завершение колониального раздела мира. Колониальные порядки и традиционные общественные отношения в странах Африки. Выступления против колонизаторов. Англо-бурская война.</w:t>
      </w:r>
    </w:p>
    <w:p w14:paraId="1B2C405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Влияние США на страны Латинской Америки. Традиционные отношения; латифундизм. Проблемы модернизации. Мексиканская революция 1910-1917 гг.: участники, итоги, значение.</w:t>
      </w:r>
    </w:p>
    <w:p w14:paraId="7FC43C90">
      <w:pPr>
        <w:spacing w:after="0" w:line="264" w:lineRule="auto"/>
        <w:ind w:left="120"/>
        <w:jc w:val="both"/>
        <w:rPr>
          <w:lang w:val="ru-RU"/>
        </w:rPr>
      </w:pPr>
    </w:p>
    <w:p w14:paraId="32B5B06A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ИСТОРИЯ РОССИИ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‒ НАЧАЛО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 </w:t>
      </w:r>
    </w:p>
    <w:p w14:paraId="00B074B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Введение</w:t>
      </w:r>
    </w:p>
    <w:p w14:paraId="0C8AE62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Политика правительства Николая </w:t>
      </w:r>
      <w:r>
        <w:rPr>
          <w:rFonts w:ascii="Times New Roman" w:hAnsi="Times New Roman"/>
          <w:b/>
          <w:color w:val="000000"/>
          <w:sz w:val="28"/>
        </w:rPr>
        <w:t>I</w:t>
      </w:r>
    </w:p>
    <w:p w14:paraId="37F19AA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Внутренняя политика Николая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. Реформаторские и консервативные тенденции в политике Николая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>. Экономическая политика в условиях политического консерватизма. Сословная структура российского общества. Крепостное хозяйство. Промышленный переворот и его особенности в России. Начало железнодорожного строительства. Москва и Петербург. Города как административные, торговые и промышленные центры.</w:t>
      </w:r>
    </w:p>
    <w:p w14:paraId="0B3E33D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Государственная регламентация общественной жизни: централизация управления, политическая полиция, кодификация законов, цензура, попечительство об образовании. «Триада» С. Уварова. Крестьянский вопрос. Реформа государственных крестьян П.Д. Киселева 1837-1841 гг. Финансовая реформа Е. Канкрина. Формирование профессиональной бюрократии.</w:t>
      </w:r>
    </w:p>
    <w:p w14:paraId="7983C12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Национальная политика и межнациональные отношения. Многообразие культур и религий Российской империи. Православная церковь и основные конфессии (католичество, протестантство, ислам, иудаизм, буддизм). Конфликты и сотрудничество между народами. Борьба с сепаратизмом. Особенности административного управления на окраинах империи. Царство Польское и ликвидация его автономии. Кавказская война. Движение Шамиля.</w:t>
      </w:r>
    </w:p>
    <w:p w14:paraId="4CE99D0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Внешняя политика. Восточный вопрос: русско-иранская (1826-1828 гг.) и русско-турецкая войны (1827-1828 гг.). Польское восстание (1830-1831 гг.).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Священный союз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>. Россия и революции в Европе. Распад Венской системы. Крымская война как противостояние России и Запада. Героическая оборона Севастополя. Парижский мир 1856 г.</w:t>
      </w:r>
    </w:p>
    <w:p w14:paraId="20ED797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Общественная жизнь в 1830-1850-е гг. Роль литературы, печати, университетов в формировании независимого общественного мнения. П. Чаадаев. Славянофилы и западники, зарождение социалистической мысли. Формирование теории русского социализма. А.И. Герцен. Петрашевцы. Россия и Европа как центральный пункт общественных дебатов.</w:t>
      </w:r>
    </w:p>
    <w:p w14:paraId="062B49E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 первой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625BD75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Культура повседневности: жизнь в городе и в усадьбе. Просвещение и наука. Национальные корни отечественной культуры и зарубежные влияния. Система образования. Развитие науки и техники. Географические экспедиции. Открытие Антарктиды. Учреждение Русского географического общества. Государственная политика в области культуры. Золотой век русской литературы (А.С. Пушкин, М.Ю. Лермонтов, Н.В. Гоголь, В.Г. Белинский). Публицистика.Основные стили в художественной культуре: романтизм, классицизм, реализм. Ампир как стиль империи. Формирование русской музыкальной школы. Театр, живопись, архитектура. Народная культура. </w:t>
      </w:r>
    </w:p>
    <w:p w14:paraId="3500D13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Социальная и правовая модернизация страны при Александре </w:t>
      </w:r>
      <w:r>
        <w:rPr>
          <w:rFonts w:ascii="Times New Roman" w:hAnsi="Times New Roman"/>
          <w:b/>
          <w:color w:val="000000"/>
          <w:sz w:val="28"/>
        </w:rPr>
        <w:t>II</w:t>
      </w:r>
    </w:p>
    <w:p w14:paraId="169CE5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Великие реформы 1860-1870-х гг. Крестьянская реформа 1861 г. и ее последствия. Крестьянская община. Земская и городская реформы. Становление общественного самоуправления. Судебная реформа и развитие правового сознания. Военные реформы. Утверждение начал всесословности в правовом строе страны. Конституционный вопрос. Социально-экономическое развитие страны в пореформенный период.</w:t>
      </w:r>
    </w:p>
    <w:p w14:paraId="7B914A5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Многовекторность внешней политики империи. Присоединение Средней Азии. Россия и Балканы. Русско-турецкая война 1877-1878 гг. Россия на Дальнем Востоке.</w:t>
      </w:r>
    </w:p>
    <w:p w14:paraId="4C63BDB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Россия в 1880—1890-х гг. </w:t>
      </w:r>
    </w:p>
    <w:p w14:paraId="2427C51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Народное самодержавие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 xml:space="preserve"> Александра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 xml:space="preserve">. Идеология самобытного развития России. Реформы и контрреформы. Политика консервативной стабилизации. Местное самоуправление и самодержавие. Права университетов и попечителей. Печать и цензура. Экономическая модернизация, усиление государственного регулирования экономики. Форсированное развитие промышленности. Финансовая политика. </w:t>
      </w:r>
    </w:p>
    <w:p w14:paraId="0A95EA7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Сельское хозяйство и промышленность. Особенности аграрной политики при Александре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 xml:space="preserve">: традиции и новации. Общинное землевладение и крестьянское хозяйство. Взаимозависимость помещичьего и крестьянского хозяйств. Помещичье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оскудение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>. Социальные типы крестьян и помещиков. Дворяне-предприниматели.Индустриализация и урбанизация. Железные дороги и их роль в экономической и социальной модернизации. Миграции сельского населения в города. Рабочий вопрос и его особенности в России.</w:t>
      </w:r>
    </w:p>
    <w:p w14:paraId="4346E60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Основные сферы и направления внешнеполитических интересов. Упрочение статуса великой державы. Освоение государственной территории.</w:t>
      </w:r>
    </w:p>
    <w:p w14:paraId="63263F5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Культурное пространство империи во второй половине </w:t>
      </w:r>
      <w:r>
        <w:rPr>
          <w:rFonts w:ascii="Times New Roman" w:hAnsi="Times New Roman"/>
          <w:b/>
          <w:color w:val="000000"/>
          <w:sz w:val="28"/>
        </w:rPr>
        <w:t>XIX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51EE424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Культура и быт народов России во второй половине </w:t>
      </w:r>
      <w:r>
        <w:rPr>
          <w:rFonts w:ascii="Times New Roman" w:hAnsi="Times New Roman"/>
          <w:color w:val="000000"/>
          <w:sz w:val="28"/>
        </w:rPr>
        <w:t>XIX</w:t>
      </w:r>
      <w:r>
        <w:rPr>
          <w:rFonts w:ascii="Times New Roman" w:hAnsi="Times New Roman"/>
          <w:color w:val="000000"/>
          <w:sz w:val="28"/>
          <w:lang w:val="ru-RU"/>
        </w:rPr>
        <w:t xml:space="preserve"> в. Рост образования и распространение грамотности. Развитие городской культуры. Появление массовой печати. Роль печатного слова в формировании общественного мнения. Развитие национальной научной школы и ее вклад в мировое научное знание. Достижения российской науки. Общественная значимость художественной культуры.</w:t>
      </w:r>
    </w:p>
    <w:p w14:paraId="319365C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Литература: Ф.М. Достоевский, Л.Н. Толстой, С.Е. Салтыков-Щедрин, Ф.И. Тютчев, А.Н. Островский, А.П. Чехов и некоторые другие. Живопись. Музыка. Театр. Архитектура и градостроительство.</w:t>
      </w:r>
    </w:p>
    <w:p w14:paraId="1645498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Технический прогресс и перемены в повседневной жизни. Развитие транспорта, связи. Жизнь и быт сословий.</w:t>
      </w:r>
    </w:p>
    <w:p w14:paraId="11E4CC9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Этнокультурный облик империи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3CC7141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Национальная политика самодержавия. Национальный вопрос в Европе и в России: общее и особенности. Национальные движения народов России. Укрепление автономии Финляндии. Польское восстание 1863 г. Прибалтика. Еврейский вопрос. Поволжье. Северный Кавказ и Закавказье. Завершение Кавказской войны. Север, Сибирь, Дальний Восток. Средняя Азия. Взаимодействие национальных культур и народов.</w:t>
      </w:r>
    </w:p>
    <w:p w14:paraId="10DF5E7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Общественная жизнь и общественное движение </w:t>
      </w:r>
    </w:p>
    <w:p w14:paraId="67A834E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Рост общественной самодеятельности. Расширение публичной сферы (общественное самоуправление, печать, образование, суд). Феномен интеллигенции. Общественные организации. Благотворительность и меценатство. С. Мамонтов. С. Морозов. Студенческое движение. Рабочее движение. Женское движение.</w:t>
      </w:r>
    </w:p>
    <w:p w14:paraId="7659231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Идейные течения и общественное движение. Влияние позитивизма, дарвинизма, марксизма и других направлений европейской общественной мысли. Консервативная мысль. Национализм. Либерализм и его особенности в России. Русский социализм. Русский анархизм. Народничество и его эволюция. Народнические кружки: идеология и практика. Н.Я. Данилевский. К.Н. Леонтьев. М.Н. Катков. К.П. Победоносцев. М.А. Бакунин. Основные формы политической оппозиции: земское движение, революционное подполье и эмиграция. Распространение марксизма и формирование социал-демократии.</w:t>
      </w:r>
    </w:p>
    <w:p w14:paraId="69169D8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 xml:space="preserve">Россия на пороге </w:t>
      </w:r>
      <w:r>
        <w:rPr>
          <w:rFonts w:ascii="Times New Roman" w:hAnsi="Times New Roman"/>
          <w:b/>
          <w:color w:val="000000"/>
          <w:sz w:val="28"/>
        </w:rPr>
        <w:t>XX</w:t>
      </w:r>
      <w:r>
        <w:rPr>
          <w:rFonts w:ascii="Times New Roman" w:hAnsi="Times New Roman"/>
          <w:b/>
          <w:color w:val="000000"/>
          <w:sz w:val="28"/>
          <w:lang w:val="ru-RU"/>
        </w:rPr>
        <w:t xml:space="preserve"> в.</w:t>
      </w:r>
      <w:r>
        <w:rPr>
          <w:rFonts w:ascii="Times New Roman" w:hAnsi="Times New Roman"/>
          <w:color w:val="000000"/>
          <w:sz w:val="28"/>
          <w:lang w:val="ru-RU"/>
        </w:rPr>
        <w:t xml:space="preserve"> </w:t>
      </w:r>
    </w:p>
    <w:p w14:paraId="063A442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На пороге нового века: динамика развития и противоречия. Мир к началу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в.: буржуазия, реформизм, технологическая революция. Территория и население Российской империи. Демография, социальная стратификация. Урбанизация и облик городов. Модернизация. Политический строй. Государственные символы. Новая социальная структура. Формирование новых социальных страт. Буржуазия. Рабочие: социальная характеристика и борьба за права. Средние городские слои. Типы сельского землевладения и хозяйства. Помещики и крестьяне.</w:t>
      </w:r>
    </w:p>
    <w:p w14:paraId="5357C9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Экономический рост. Промышленное развитие. Деятельность С.Ю. Витте. Роль государства в экономике. Новая география экономики. Отечественный и иностранный капитал, его роль в индустриализации страны. Россия - мировой поставщик продовольствия. Аграрный вопрос.</w:t>
      </w:r>
    </w:p>
    <w:p w14:paraId="199A86B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Император Николай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 и его окружение. Выработка нового политического курса. Общественное движение. Корректировка национальной политики. Центр и регионы. «Зубатовский социализм». Создание первых политических партий.</w:t>
      </w:r>
    </w:p>
    <w:p w14:paraId="75D93BA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Церковь в условиях кризиса имперской идеологии. Распространение светской этики и культуры.</w:t>
      </w:r>
    </w:p>
    <w:p w14:paraId="1F5E5E2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Россия в системе международных отношений. Политика на Дальнем Востоке. Русско-японская война 1904-1905 гг. Оборона Порт-Артура. Цусимское сражение.</w:t>
      </w:r>
    </w:p>
    <w:p w14:paraId="5DDC728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Первая российская революция 1905-1907 гг. Начало парламентаризма в России.</w:t>
      </w:r>
    </w:p>
    <w:p w14:paraId="0806FFF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Предпосылки Первой российской революции. Формы социальных протестов. Политический терроризм.</w:t>
      </w:r>
    </w:p>
    <w:p w14:paraId="7423742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Кровавое воскресенье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 xml:space="preserve"> 9 января 1905 г. Выступления рабочих, крестьян, средних городских слоев, солдат и матросов. Всероссийская октябрьская политическая стачка. Манифест 17 октября 1905 г. Формирование многопартийности. Политические партии, массовые движения и их лидеры. Советы и профсоюзы. Декабрьское вооруженное восстание 1905 г. в Москве. Особенности революционных выступлений в 1906-1907 гг.</w:t>
      </w:r>
    </w:p>
    <w:p w14:paraId="2D30F9B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Избирательный закон 11 декабря 1905 г. Избирательная кампания в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Государственную думу. Основные государственные законы 23 апреля 1906 г. Деятельность </w:t>
      </w:r>
      <w:r>
        <w:rPr>
          <w:rFonts w:ascii="Times New Roman" w:hAnsi="Times New Roman"/>
          <w:color w:val="000000"/>
          <w:sz w:val="28"/>
        </w:rPr>
        <w:t>I</w:t>
      </w:r>
      <w:r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II</w:t>
      </w:r>
      <w:r>
        <w:rPr>
          <w:rFonts w:ascii="Times New Roman" w:hAnsi="Times New Roman"/>
          <w:color w:val="000000"/>
          <w:sz w:val="28"/>
          <w:lang w:val="ru-RU"/>
        </w:rPr>
        <w:t xml:space="preserve"> Государственной думы.</w:t>
      </w:r>
    </w:p>
    <w:p w14:paraId="582599A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П.А. Столыпин: программа системных реформ, масштаб и результаты. Нарастание социальных противоречий. </w:t>
      </w:r>
      <w:r>
        <w:rPr>
          <w:rFonts w:ascii="Times New Roman" w:hAnsi="Times New Roman"/>
          <w:color w:val="000000"/>
          <w:sz w:val="28"/>
        </w:rPr>
        <w:t>III</w:t>
      </w:r>
      <w:r>
        <w:rPr>
          <w:rFonts w:ascii="Times New Roman" w:hAnsi="Times New Roman"/>
          <w:color w:val="000000"/>
          <w:sz w:val="28"/>
          <w:lang w:val="ru-RU"/>
        </w:rPr>
        <w:t xml:space="preserve"> и </w:t>
      </w:r>
      <w:r>
        <w:rPr>
          <w:rFonts w:ascii="Times New Roman" w:hAnsi="Times New Roman"/>
          <w:color w:val="000000"/>
          <w:sz w:val="28"/>
        </w:rPr>
        <w:t>IV</w:t>
      </w:r>
      <w:r>
        <w:rPr>
          <w:rFonts w:ascii="Times New Roman" w:hAnsi="Times New Roman"/>
          <w:color w:val="000000"/>
          <w:sz w:val="28"/>
          <w:lang w:val="ru-RU"/>
        </w:rPr>
        <w:t xml:space="preserve"> Государственная дума. Идейно-политический спектр. Национальная политика. Общество и власть после революции. Уроки революции: политическая стабилизация и социальные преобразования.</w:t>
      </w:r>
    </w:p>
    <w:p w14:paraId="1DBFDBB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Обострение международной обстановки. Блоковая система и участие в ней России.</w:t>
      </w:r>
    </w:p>
    <w:p w14:paraId="3DF74E7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Открытия российских ученых. Достижения в науке и технике. Достижения гуманитарных наук. Развитие народного просвещения. Научные центры и высшая школа в России.</w:t>
      </w:r>
    </w:p>
    <w:p w14:paraId="275C9A0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 xml:space="preserve">Серебряный век российской культуры. Новые явления в художественной литературе и искусстве. Мировоззренческие ценности и стиль жизни. Литература начала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Живопись. </w:t>
      </w:r>
      <w:r>
        <w:rPr>
          <w:rFonts w:ascii="Times New Roman" w:hAnsi="Times New Roman"/>
          <w:color w:val="333333"/>
          <w:sz w:val="28"/>
          <w:lang w:val="ru-RU"/>
        </w:rPr>
        <w:t>«</w:t>
      </w:r>
      <w:r>
        <w:rPr>
          <w:rFonts w:ascii="Times New Roman" w:hAnsi="Times New Roman"/>
          <w:color w:val="000000"/>
          <w:sz w:val="28"/>
          <w:lang w:val="ru-RU"/>
        </w:rPr>
        <w:t>Мир искусства</w:t>
      </w:r>
      <w:r>
        <w:rPr>
          <w:rFonts w:ascii="Times New Roman" w:hAnsi="Times New Roman"/>
          <w:color w:val="333333"/>
          <w:sz w:val="28"/>
          <w:lang w:val="ru-RU"/>
        </w:rPr>
        <w:t>»</w:t>
      </w:r>
      <w:r>
        <w:rPr>
          <w:rFonts w:ascii="Times New Roman" w:hAnsi="Times New Roman"/>
          <w:color w:val="000000"/>
          <w:sz w:val="28"/>
          <w:lang w:val="ru-RU"/>
        </w:rPr>
        <w:t xml:space="preserve">. Архитектура. Скульптура. Драматический театр: традиции и новаторство. Музыка. «Русские сезоны» в Париже. Зарождение российского кинематографа. Физическая культура и начало развития массового спорта. Вклад России начала </w:t>
      </w:r>
      <w:r>
        <w:rPr>
          <w:rFonts w:ascii="Times New Roman" w:hAnsi="Times New Roman"/>
          <w:color w:val="000000"/>
          <w:sz w:val="28"/>
        </w:rPr>
        <w:t>XX</w:t>
      </w:r>
      <w:r>
        <w:rPr>
          <w:rFonts w:ascii="Times New Roman" w:hAnsi="Times New Roman"/>
          <w:color w:val="000000"/>
          <w:sz w:val="28"/>
          <w:lang w:val="ru-RU"/>
        </w:rPr>
        <w:t xml:space="preserve"> в. в мировую культуру.</w:t>
      </w:r>
    </w:p>
    <w:p w14:paraId="23CBC156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2"/>
    <w:p w14:paraId="1EF9C8E8">
      <w:pPr>
        <w:spacing w:after="0" w:line="264" w:lineRule="auto"/>
        <w:ind w:left="120"/>
        <w:jc w:val="both"/>
        <w:rPr>
          <w:lang w:val="ru-RU"/>
        </w:rPr>
      </w:pPr>
      <w:bookmarkStart w:id="3" w:name="block-61230333"/>
      <w:r>
        <w:rPr>
          <w:rFonts w:ascii="Times New Roman" w:hAnsi="Times New Roman"/>
          <w:b/>
          <w:color w:val="000000"/>
          <w:sz w:val="28"/>
          <w:lang w:val="ru-RU"/>
        </w:rPr>
        <w:t>ПЛАНИРУЕМЫЕ РЕЗУЛЬТАТЫ</w:t>
      </w:r>
    </w:p>
    <w:p w14:paraId="231A0CD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Изучение истории в 5 классе направлено на достижение обучающимися личностных, метапредметных и предметных результатов освоения учебного предмета.</w:t>
      </w:r>
    </w:p>
    <w:p w14:paraId="163FA715">
      <w:pPr>
        <w:spacing w:after="0" w:line="264" w:lineRule="auto"/>
        <w:ind w:left="120"/>
        <w:jc w:val="both"/>
        <w:rPr>
          <w:lang w:val="ru-RU"/>
        </w:rPr>
      </w:pPr>
    </w:p>
    <w:p w14:paraId="6372C0D8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14:paraId="466CD7B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К важнейшим личностным результатам изучения истории относятся:</w:t>
      </w:r>
    </w:p>
    <w:p w14:paraId="2FD040C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1) в сфере патриотического воспитания:</w:t>
      </w:r>
      <w:r>
        <w:rPr>
          <w:rFonts w:ascii="Times New Roman" w:hAnsi="Times New Roman"/>
          <w:color w:val="000000"/>
          <w:sz w:val="28"/>
          <w:lang w:val="ru-RU"/>
        </w:rPr>
        <w:t xml:space="preserve"> осознание российской гражданской идентичности в поликультурном и многоконфессиональном обществе, проявление интереса к познанию родного языка, истории, культуры Российской Федерации, своего края, народов России; ценностное отношение к достижениям своей Родины ‒ России, к науке, искусству, спорту, технологиям, боевым подвигам и трудовым достижениям народа; уважение к символам России, государственным праздникам, историческому и природному наследию и памятникам, традициям разных народов, проживающих в родной стране;</w:t>
      </w:r>
    </w:p>
    <w:p w14:paraId="4C20CF8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2) в сфере гражданского воспитания:</w:t>
      </w:r>
      <w:r>
        <w:rPr>
          <w:rFonts w:ascii="Times New Roman" w:hAnsi="Times New Roman"/>
          <w:color w:val="000000"/>
          <w:sz w:val="28"/>
          <w:lang w:val="ru-RU"/>
        </w:rPr>
        <w:t xml:space="preserve"> осмысление исторической традиции и примеров гражданского служения Отечеству; готовность к выполнению обязанностей гражданина и реализации его прав; уважение прав, свобод и законных интересов других людей; активное участие в жизни семьи, образовательной организации, местного сообщества, родного края, страны; неприятие любых форм экстремизма, дискриминации; неприятие действий, наносящих ущерб социальной и природной среде;</w:t>
      </w:r>
    </w:p>
    <w:p w14:paraId="3818837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3) в духовно-нравственной сфере:</w:t>
      </w:r>
      <w:r>
        <w:rPr>
          <w:rFonts w:ascii="Times New Roman" w:hAnsi="Times New Roman"/>
          <w:color w:val="000000"/>
          <w:sz w:val="28"/>
          <w:lang w:val="ru-RU"/>
        </w:rPr>
        <w:t xml:space="preserve"> представление о традиционных духовно-нравственных ценностях народов России; ориентация на моральные ценности и нормы современного российского общества в ситуациях нравственного выбора; готовность оценивать свое поведение и поступки, а также поведение и поступки других людей с позиции нравственных и правовых норм с учётом осознания последствий поступков; активное неприятие асоциальных поступков;</w:t>
      </w:r>
    </w:p>
    <w:p w14:paraId="4DEF5FE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4) в понимании ценности научного познания:</w:t>
      </w:r>
      <w:r>
        <w:rPr>
          <w:rFonts w:ascii="Times New Roman" w:hAnsi="Times New Roman"/>
          <w:color w:val="000000"/>
          <w:sz w:val="28"/>
          <w:lang w:val="ru-RU"/>
        </w:rPr>
        <w:t xml:space="preserve"> осмысление значения истории как знания о развитии человека и общества, о социальном, культурном и нравственном опыте предшествующих поколений; овладение навыками познания и оценки событий прошлого с позиций историзма; формирование и сохранение интереса к истории как важной составляющей современного общественного сознания;</w:t>
      </w:r>
    </w:p>
    <w:p w14:paraId="203DECC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5) в сфере эстетического воспитания:</w:t>
      </w:r>
      <w:r>
        <w:rPr>
          <w:rFonts w:ascii="Times New Roman" w:hAnsi="Times New Roman"/>
          <w:color w:val="000000"/>
          <w:sz w:val="28"/>
          <w:lang w:val="ru-RU"/>
        </w:rPr>
        <w:t xml:space="preserve"> представление о культурном многообразии своей страны и мира; осознание важности культуры как воплощения ценностей общества и средства коммуникации; понимание ценности отечественного и мирового искусства, роли этнических культурных традиций и народного творчества; уважение к культуре своего и других народов;</w:t>
      </w:r>
    </w:p>
    <w:p w14:paraId="6FCA221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6) в формировании ценностного отношения к жизни и здоровью:</w:t>
      </w:r>
      <w:r>
        <w:rPr>
          <w:rFonts w:ascii="Times New Roman" w:hAnsi="Times New Roman"/>
          <w:color w:val="000000"/>
          <w:sz w:val="28"/>
          <w:lang w:val="ru-RU"/>
        </w:rPr>
        <w:t xml:space="preserve"> осознание ценности жизни и необходимости ее сохранения (в том числе ‒ на основе примеров из истории); представление об идеалах гармоничного физического и духовного развития человека в исторических обществах (в античном мире, эпоху Возрождения) и в современную эпоху;</w:t>
      </w:r>
    </w:p>
    <w:p w14:paraId="70999B0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7) в сфере трудового воспитания:</w:t>
      </w:r>
      <w:r>
        <w:rPr>
          <w:rFonts w:ascii="Times New Roman" w:hAnsi="Times New Roman"/>
          <w:color w:val="000000"/>
          <w:sz w:val="28"/>
          <w:lang w:val="ru-RU"/>
        </w:rPr>
        <w:t xml:space="preserve"> понимание на основе знания истории значения трудовой деятельности людей как источника развития человека и общества; представление о разнообразии существовавших в прошлом и современных профессий; уважение к труду и результатам трудовой деятельности человека; определение сферы профессионально-ориентированных интересов, построение индивидуальной траектории образования и жизненных планов;</w:t>
      </w:r>
    </w:p>
    <w:p w14:paraId="61DB371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8) в сфере экологического воспитания:</w:t>
      </w:r>
      <w:r>
        <w:rPr>
          <w:rFonts w:ascii="Times New Roman" w:hAnsi="Times New Roman"/>
          <w:color w:val="000000"/>
          <w:sz w:val="28"/>
          <w:lang w:val="ru-RU"/>
        </w:rPr>
        <w:t xml:space="preserve"> осмысление исторического опыта взаимодействия людей с природной средой; осознание глобального характера экологических проблем современного мира и необходимости защиты окружающей среды; активное неприятие действий, приносящих вред окружающей среде; готовность к участию в практической деятельности экологической направленности;</w:t>
      </w:r>
    </w:p>
    <w:p w14:paraId="51F1276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9) в сфере адаптации к меняющимся условиям социальной и природной среды:</w:t>
      </w:r>
      <w:r>
        <w:rPr>
          <w:rFonts w:ascii="Times New Roman" w:hAnsi="Times New Roman"/>
          <w:color w:val="000000"/>
          <w:sz w:val="28"/>
          <w:lang w:val="ru-RU"/>
        </w:rPr>
        <w:t xml:space="preserve"> представления об изменениях природной и социальной среды в истории, об опыте адаптации людей к новым жизненным условиям, о значении совместной деятельности для конструктивного ответа на природные и социальные вызовы.</w:t>
      </w:r>
    </w:p>
    <w:p w14:paraId="63578FA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 результате изучения истории на уровне основного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14:paraId="06DBC20F">
      <w:pPr>
        <w:spacing w:after="0"/>
        <w:ind w:left="120"/>
        <w:rPr>
          <w:lang w:val="ru-RU"/>
        </w:rPr>
      </w:pPr>
    </w:p>
    <w:p w14:paraId="2BEEB71A">
      <w:pPr>
        <w:spacing w:after="0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14:paraId="13FDE90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14:paraId="4296272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Базовые логические действия:</w:t>
      </w:r>
    </w:p>
    <w:p w14:paraId="581A42D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систематизировать и обобщать исторические факты (в форме таблиц, схем);</w:t>
      </w:r>
    </w:p>
    <w:p w14:paraId="00A1C66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характерные признаки исторических явлений;</w:t>
      </w:r>
    </w:p>
    <w:p w14:paraId="3BF1111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раскрывать причинно-следственные связи событий;</w:t>
      </w:r>
    </w:p>
    <w:p w14:paraId="5EC6E9F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сравнивать события, ситуации, выявляя общие черты и различия; формулировать и обосновывать выводы.</w:t>
      </w:r>
    </w:p>
    <w:p w14:paraId="228AED9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Базовые исследовательские действия:</w:t>
      </w:r>
    </w:p>
    <w:p w14:paraId="4BB1D00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определять познавательную задачу;</w:t>
      </w:r>
    </w:p>
    <w:p w14:paraId="7D4C7F5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намечать путь её решения и осуществлять подбор исторического материала, объекта;</w:t>
      </w:r>
    </w:p>
    <w:p w14:paraId="5D7BAB8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систематизировать и анализировать исторические факты, осуществлять реконструкцию исторических событий;</w:t>
      </w:r>
    </w:p>
    <w:p w14:paraId="15E50E5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соотносить полученный результат с имеющимся знанием;</w:t>
      </w:r>
    </w:p>
    <w:p w14:paraId="17B1376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определять новизну и обоснованность полученного результата;</w:t>
      </w:r>
    </w:p>
    <w:p w14:paraId="0879AC7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представлять результаты своей деятельности в различных формах (сообщение, эссе, презентация, реферат, учебный проект и другие).</w:t>
      </w:r>
    </w:p>
    <w:p w14:paraId="77695E8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Работа с информацией:</w:t>
      </w:r>
    </w:p>
    <w:p w14:paraId="30BAF31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осуществлять анализ учебной и внеучебной исторической информации (учебник, тексты исторических источников, научно-популярная литература, интернет-ресурсы и другие) ‒ извлекать информацию из источника;</w:t>
      </w:r>
    </w:p>
    <w:p w14:paraId="6B3B537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различать виды источников исторической информации;высказывать суждение о достоверности и значении информации источника (по критериям, предложенным учителем или сформулированным самостоятельно).</w:t>
      </w:r>
    </w:p>
    <w:p w14:paraId="177E662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действия:</w:t>
      </w:r>
    </w:p>
    <w:p w14:paraId="543FC3E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представлять особенности взаимодействия людей в исторических обществах и современном мире;</w:t>
      </w:r>
    </w:p>
    <w:p w14:paraId="5613352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участвовать в обсуждении событий и личностей прошлого, раскрывать различие и сходство высказываемых оценок;</w:t>
      </w:r>
    </w:p>
    <w:p w14:paraId="7648EE6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выражать и аргументировать свою точку зрения в устном высказывании, письменном тексте;</w:t>
      </w:r>
    </w:p>
    <w:p w14:paraId="7F76CDA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публично представлять результаты выполненного исследования, проекта; осваивать и применять правила межкультурного взаимодействия в школе и социальном окружении.</w:t>
      </w:r>
    </w:p>
    <w:p w14:paraId="1EC17A3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Совместная деятельность:</w:t>
      </w:r>
    </w:p>
    <w:p w14:paraId="1A761A7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осознавать на основе исторических примеров значение совместной работы как эффективного средства достижения поставленных целей;</w:t>
      </w:r>
    </w:p>
    <w:p w14:paraId="0D3E543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планировать и осуществлять совместную работу, коллективные учебные проекты по истории, в том числе ‒ на региональном материале;</w:t>
      </w:r>
    </w:p>
    <w:p w14:paraId="242D38E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определять свое участие в общей работе и координировать свои действия с другими членами команды.</w:t>
      </w:r>
    </w:p>
    <w:p w14:paraId="7395C0C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14:paraId="7BAA5CB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владеть приемами самоорганизации своей учебной и общественной работы (выявление проблемы, требующей решения; составление плана действий и определение способа решения);</w:t>
      </w:r>
    </w:p>
    <w:p w14:paraId="772F767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владеть приёмами самоконтроля ‒ осуществление самоконтроля, рефлексии и самооценки полученных результатов;</w:t>
      </w:r>
    </w:p>
    <w:p w14:paraId="09D3E6E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вносить коррективы в свою работу с учётом установленных ошибок, возникших трудностей.</w:t>
      </w:r>
    </w:p>
    <w:p w14:paraId="6A29235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Умения в сфере эмоционального интеллекта, понимания себя и других:</w:t>
      </w:r>
    </w:p>
    <w:p w14:paraId="22AB332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выявлять на примерах исторических ситуаций роль эмоций в отношениях между людьми;</w:t>
      </w:r>
    </w:p>
    <w:p w14:paraId="39E0EDF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ставить себя на место другого человека, понимать мотивы действий другого (в исторических ситуациях и окружающей действительности);</w:t>
      </w:r>
    </w:p>
    <w:p w14:paraId="55A51D7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000000"/>
          <w:sz w:val="28"/>
          <w:lang w:val="ru-RU"/>
        </w:rPr>
        <w:t>регулировать способ выражения своих эмоций с учётом позиций и мнений других участников общения.</w:t>
      </w:r>
    </w:p>
    <w:p w14:paraId="37374F38">
      <w:pPr>
        <w:spacing w:after="0" w:line="264" w:lineRule="auto"/>
        <w:ind w:left="120"/>
        <w:jc w:val="both"/>
        <w:rPr>
          <w:lang w:val="ru-RU"/>
        </w:rPr>
      </w:pPr>
    </w:p>
    <w:p w14:paraId="23C35E1D">
      <w:pPr>
        <w:spacing w:after="0" w:line="264" w:lineRule="auto"/>
        <w:ind w:left="120"/>
        <w:jc w:val="both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14:paraId="2FA6AED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Предметные результаты освоения программы по истории на уровне основного общего образования должны обеспечивать:</w:t>
      </w:r>
    </w:p>
    <w:p w14:paraId="235530F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1) умение определять последовательность событий, явлений, процессов; соотносить события истории разных стран и народов с историческими периодами, событиями региональной и мировой истории, события истории родного края и истории России, определять современников исторических событий, явлений, процессов;</w:t>
      </w:r>
    </w:p>
    <w:p w14:paraId="32E3B51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2) умение выявлять особенности развития культуры, быта и нравов народов в различные исторические эпохи;</w:t>
      </w:r>
    </w:p>
    <w:p w14:paraId="7E7FA5F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3) овладение историческими понятиями и их использование для решения учебных и практических задач;</w:t>
      </w:r>
    </w:p>
    <w:p w14:paraId="1AA5379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4) умение рассказывать на основе самостоятельно составленного плана об исторических событиях, явлениях, процессах истории родного края, истории России и мировой истории и их участниках, демонстрируя понимание исторических явлений, процессов и знание необходимых фактов, дат, исторических понятий;</w:t>
      </w:r>
    </w:p>
    <w:p w14:paraId="5E259B5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5) умение выявлять существенные черты и характерные признаки исторических событий, явлений, процессов;</w:t>
      </w:r>
    </w:p>
    <w:p w14:paraId="5648A7C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6) умение устанавливать причинно-следственные, пространственные, временные связи исторических событий, явлений, процессов изучаемого периода, их взаимосвязь (при наличии) с важнейшими событиями ХХ ‒ начала </w:t>
      </w:r>
      <w:r>
        <w:rPr>
          <w:rFonts w:ascii="Times New Roman" w:hAnsi="Times New Roman"/>
          <w:color w:val="333333"/>
          <w:sz w:val="28"/>
        </w:rPr>
        <w:t>XXI</w:t>
      </w:r>
      <w:r>
        <w:rPr>
          <w:rFonts w:ascii="Times New Roman" w:hAnsi="Times New Roman"/>
          <w:color w:val="333333"/>
          <w:sz w:val="28"/>
          <w:lang w:val="ru-RU"/>
        </w:rPr>
        <w:t xml:space="preserve"> в. (Февральская и Октябрьская революции 1917 г., Великая Отечественная война, распад СССР, сложные 1990-е гг., возрождение страны с 2000-х гг., воссоединение Крыма с Россией в 2014 г.); характеризовать итоги и историческое значение событий;</w:t>
      </w:r>
    </w:p>
    <w:p w14:paraId="0D704EE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7) умение сравнивать исторические события, явления, процессы в различные исторические эпохи;</w:t>
      </w:r>
    </w:p>
    <w:p w14:paraId="0E7487F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8) умение определять и аргументировать собственную или предложенную точку зрения с опорой на фактический материал, в том числе используя источники разных типов;</w:t>
      </w:r>
    </w:p>
    <w:p w14:paraId="3D7AEB2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9) умение различать основные типы исторических источников: письменные, вещественные, аудиовизуальные;</w:t>
      </w:r>
    </w:p>
    <w:p w14:paraId="052A4AB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10) умение находить и критически анализировать для решения познавательной задачи исторические источники разных типов (в том числе по истории родного края), оценивать их полноту и достоверность, соотносить с историческим периодом; соотносить извлечённую информацию с информацией из других источников при изучении исторических событий, явлений, процессов; привлекать контекстную информацию при работе с историческими источниками;</w:t>
      </w:r>
    </w:p>
    <w:p w14:paraId="3DB4C23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11) умение читать и анализировать историческую карту (схему); характеризовать на основе исторической карты (схемы) исторические события, явления, процессы; сопоставлять информацию, представленную на исторической карте (схеме), с информацией из других источников;</w:t>
      </w:r>
    </w:p>
    <w:p w14:paraId="7A45169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12) умение анализировать текстовые, визуальные источники исторической информации, представлять историческую информацию в виде таблиц, схем, диаграмм;</w:t>
      </w:r>
    </w:p>
    <w:p w14:paraId="561712F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13) умение осуществлять с соблюдением правил информационной безопасности поиск исторической информации в справочной литературе, информационно-телекоммуникационной сети «Интернет» для решения познавательных задач, оценивать полноту и верифицированность информации;</w:t>
      </w:r>
    </w:p>
    <w:p w14:paraId="64D7146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14) приобретение опыта взаимодействия с людьми другой культуры, национальной и религиозной принадлежности на основе национальных ценностей современного российского общества: гуманистических и демократических ценностей, идеи мира и взаимопонимания между народами, людьми разных культур, уважения к историческому наследию народов России. Положения ФГОС ООО развёрнуты и структурированы в программе по истории в виде планируемых результатов, относящихся к ключевым компонентам познавательной деятельности обучающихся при изучении истории, от работы с хронологией и историческими фактами до применения знаний в общении, социальной практике.</w:t>
      </w:r>
    </w:p>
    <w:p w14:paraId="6734F49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Предметные результаты изучения учебного предмета «История» включают:</w:t>
      </w:r>
    </w:p>
    <w:p w14:paraId="436F342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1) целостные представления об историческом пути человечества, разных народов и государств; о преемственности исторических эпох; о месте и роли России в мировой истории;</w:t>
      </w:r>
    </w:p>
    <w:p w14:paraId="3E29379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2) базовые знания об основных этапах и ключевых событиях отечественной и всемирной истории;</w:t>
      </w:r>
    </w:p>
    <w:p w14:paraId="667EC10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3) способность применять понятийный аппарат исторического знания и приемы исторического анализа для раскрытия сущности и значения событий и явлений прошлого и современности;</w:t>
      </w:r>
    </w:p>
    <w:p w14:paraId="1D3C4C6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4) умение работать с основными видами современных источников исторической информации (учебник, научно-популярная литература, ресурсы информационно-телекоммуникационной сети «Интернет» и другие), оценивая их информационные особенности и достоверность с применением метапредметного подхода;</w:t>
      </w:r>
    </w:p>
    <w:p w14:paraId="570DB5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5) умение работать историческими (аутентичными) письменными, изобразительными и вещественными источниками ‒ извлекать, анализировать, систематизировать и интерпретировать содержащуюся в них информацию, определять информационную ценность и значимость источника;</w:t>
      </w:r>
    </w:p>
    <w:p w14:paraId="1B786C4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6) способность представлять описание (устное или письменное) событий, явлений, процессов истории родного края, истории России и мировой истории и их участников, основанное на знании исторических фактов, дат, понятий;</w:t>
      </w:r>
    </w:p>
    <w:p w14:paraId="351CB86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7) владение приёмами оценки значения исторических событий и деятельности исторических личностей в отечественной и всемирной истории;</w:t>
      </w:r>
    </w:p>
    <w:p w14:paraId="23E21AF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8) способность применять исторические знания как основу диалога в поликультурной среде, взаимодействовать с людьми другой культуры, национальной и религиозной принадлежности на основе ценностей современного российского общества;</w:t>
      </w:r>
    </w:p>
    <w:p w14:paraId="398FA9F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9) осознание необходимости сохранения исторических и культурных памятников своей страны и мира;</w:t>
      </w:r>
    </w:p>
    <w:p w14:paraId="7CDC61F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10) умение устанавливать взаимосвязи событий, явлений, процессов прошлого с важнейшими событиями ХХ ‒ начала </w:t>
      </w:r>
      <w:r>
        <w:rPr>
          <w:rFonts w:ascii="Times New Roman" w:hAnsi="Times New Roman"/>
          <w:color w:val="333333"/>
          <w:sz w:val="28"/>
        </w:rPr>
        <w:t>XXI</w:t>
      </w:r>
      <w:r>
        <w:rPr>
          <w:rFonts w:ascii="Times New Roman" w:hAnsi="Times New Roman"/>
          <w:color w:val="333333"/>
          <w:sz w:val="28"/>
          <w:lang w:val="ru-RU"/>
        </w:rPr>
        <w:t xml:space="preserve"> в.</w:t>
      </w:r>
    </w:p>
    <w:p w14:paraId="7DF74DD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 носят комплексный характер, в них органично сочетаются познавательно-исторические, мировоззренческие и метапредметные компоненты.</w:t>
      </w:r>
    </w:p>
    <w:p w14:paraId="15FFDB3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 проявляются в освоенных обучающимися знаниях и видах деятельности. Они представлены в следующих основных группах:</w:t>
      </w:r>
    </w:p>
    <w:p w14:paraId="2AC7DE1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1) Знание хронологии, работа с хронологией: указывать хронологические рамки и периоды ключевых процессов, даты важнейших событий отечественной и всеобщей истории, соотносить год с веком, устанавливать последовательность и длительность исторических событий.</w:t>
      </w:r>
    </w:p>
    <w:p w14:paraId="664AE13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2) Знание исторических фактов, работа с фактами: характеризовать место, обстоятельства, участников, результаты важнейших исторических событий; группировать (классифицировать) факты по различным признакам.</w:t>
      </w:r>
    </w:p>
    <w:p w14:paraId="7687F7C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3) Работа с исторической картой (картами, размещенными в учебниках, атласах, на электронных носителях и других): читать историческую карту с опорой на легенду, находить и показывать на исторической карте территории государств, маршруты передвижений значительных групп людей, места значительных событий и другие.</w:t>
      </w:r>
    </w:p>
    <w:p w14:paraId="750939A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4) Работа с историческими источниками (фрагментами аутентичных источников): проводить поиск необходимой информации в одном или нескольких источниках (материальных, письменных, визуальных и другие), сравнивать данные разных источников, выявлять их сходство и различия, высказывать суждение об информационной (художественной) ценности источника.</w:t>
      </w:r>
    </w:p>
    <w:p w14:paraId="7155143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5) Описание (реконструкция): рассказывать (устно или письменно) об исторических событиях, их участниках; характеризовать условия и образ жизни, занятия людей в различные исторические эпохи, составлять описание исторических объектов, памятников на основе текста и иллюстраций учебника, дополнительной литературы, макетов и другое.</w:t>
      </w:r>
    </w:p>
    <w:p w14:paraId="460A979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6) Анализ, объяснение: различать факт (событие) и его описание (факт источника, факт историка), соотносить единичные исторические факты и общие явления; называть характерные, существенные признаки исторических событий и явлений; раскрывать смысл, значение важнейших исторических понятий; сравнивать исторические события, явления, определять в них общее и различия; излагать суждения о причинах и следствиях исторических событий.</w:t>
      </w:r>
    </w:p>
    <w:p w14:paraId="63D90C9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7) Работа с версиями, оценками: приводить оценки исторических событий и личностей, изложенные в учебной литературе, объяснять, какие факты, аргументы лежат в основе отдельных точек зрения; определять и объяснять (аргументировать) свое отношение и оценку наиболее значительных событий и личностей в истории; составлять характеристику исторической личности (по предложенному или самостоятельно составленному плану).</w:t>
      </w:r>
    </w:p>
    <w:p w14:paraId="65787FE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8) Применение исторических знаний и умений: опираться на исторические знания при выяснении причин и сущности, а также оценке современных событий, использовать знания об истории и культуре своего и других народов как основу диалога в поликультурной среде, способствовать сохранению памятников истории и культуры.</w:t>
      </w:r>
    </w:p>
    <w:p w14:paraId="7EF4386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Приведенный перечень предметных результатов по истории служит ориентиром для планирования и организации познавательной деятельности обучающихся при изучении истории (в том числе ‒ разработки системы познавательных задач), при измерении и оценке достигнутых обучающимися результатов.</w:t>
      </w:r>
    </w:p>
    <w:p w14:paraId="1E1BFDE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 в 5–9 классах представлены в виде общего перечня для курсов отечественной и всеобщей истории, что должно способствовать углублению содержательных связей двух курсов, выстраиванию единой линии развития познавательной деятельности обучающихся. Названные ниже результаты формируются в работе с комплексом учебных пособий ‒ учебниками, настенными и электронными картами и атласами, хрестоматиями и другими.</w:t>
      </w:r>
    </w:p>
    <w:p w14:paraId="57DDADA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Предметные результаты изучения истории </w:t>
      </w:r>
      <w:r>
        <w:rPr>
          <w:rFonts w:ascii="Times New Roman" w:hAnsi="Times New Roman"/>
          <w:b/>
          <w:color w:val="333333"/>
          <w:sz w:val="28"/>
          <w:lang w:val="ru-RU"/>
        </w:rPr>
        <w:t>в 5 классе:</w:t>
      </w:r>
    </w:p>
    <w:p w14:paraId="75D755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14:paraId="6F72ACB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смысл основных хронологических понятий (век, тысячелетие, до нашей эры, наша эра);</w:t>
      </w:r>
    </w:p>
    <w:p w14:paraId="79342FE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называть даты важнейших событий истории Древнего мира, по дате устанавливать принадлежность события к веку, тысячелетию;</w:t>
      </w:r>
    </w:p>
    <w:p w14:paraId="310A0D4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определять длительность и последовательность событий, периодов истории Древнего мира, вести счёт лет до нашей эры и нашей эры.</w:t>
      </w:r>
    </w:p>
    <w:p w14:paraId="1D3EBC3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14:paraId="2BAF2F3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указывать (называть) место, обстоятельства, участников, результаты важнейших событий истории Древнего мира;</w:t>
      </w:r>
    </w:p>
    <w:p w14:paraId="218B999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признаку.</w:t>
      </w:r>
    </w:p>
    <w:p w14:paraId="0D522CF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14:paraId="279E499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находить и показывать на исторической карте природные и исторические объекты (расселение человеческих общностей в эпоху первобытности и Древнего мира, территории древнейших цивилизаций и государств, места важнейших исторических событий), используя легенду карты;</w:t>
      </w:r>
    </w:p>
    <w:p w14:paraId="27F447C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устанавливать на основе картографических сведений связь между условиями среды обитания людей и их занятиями.</w:t>
      </w:r>
    </w:p>
    <w:p w14:paraId="43AE884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14:paraId="694D963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называть и различать основные типы исторических источников (письменные, визуальные, вещественные), приводить примеры источников разных типов;</w:t>
      </w:r>
    </w:p>
    <w:p w14:paraId="7C7BF7B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различать памятники культуры изучаемой эпохи и источники, созданные в последующие эпохи, приводить примеры;</w:t>
      </w:r>
    </w:p>
    <w:p w14:paraId="4A39D13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извлекать из письменного источника исторические факты (имена, названия событий, даты и другие); находить в визуальных памятниках изучаемой эпохи ключевые знаки, символы; раскрывать смысл (главную идею) высказывания, изображения.</w:t>
      </w:r>
    </w:p>
    <w:p w14:paraId="3117164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14:paraId="4C414E7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характеризовать условия жизни людей в древности;</w:t>
      </w:r>
    </w:p>
    <w:p w14:paraId="3788933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рассказывать о значительных событиях древней истории, их участниках;</w:t>
      </w:r>
    </w:p>
    <w:p w14:paraId="639BBA8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рассказывать об исторических личностях Древнего мира (ключевых моментах их биографии, роли в исторических событиях);</w:t>
      </w:r>
    </w:p>
    <w:p w14:paraId="18377C3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давать краткое описание памятников культуры эпохи первобытности и древнейших цивилизаций.</w:t>
      </w:r>
    </w:p>
    <w:p w14:paraId="078CD92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14:paraId="624FA36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раскрывать существенные черты государственного устройства древних обществ, положения основных групп населения, религиозных верований людей в древности;</w:t>
      </w:r>
    </w:p>
    <w:p w14:paraId="0656CF2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сравнивать исторические явления, определять их общие черты;</w:t>
      </w:r>
    </w:p>
    <w:p w14:paraId="05574F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иллюстрировать общие явления, черты конкретными примерами;</w:t>
      </w:r>
    </w:p>
    <w:p w14:paraId="6178724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причины и следствия важнейших событий древней истории.</w:t>
      </w:r>
    </w:p>
    <w:p w14:paraId="5F9B602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14:paraId="050D40B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излагать оценки наиболее значительных событий и личностей древней истории, приводимые в учебной литературе;</w:t>
      </w:r>
    </w:p>
    <w:p w14:paraId="1D0128A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высказывать на уровне эмоциональных оценок отношение к поступкам людей прошлого, к памятникам культуры.</w:t>
      </w:r>
    </w:p>
    <w:p w14:paraId="57A1319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14:paraId="68987E0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раскрывать значение памятников древней истории и культуры, необходимость сохранения их в современном мире;</w:t>
      </w:r>
    </w:p>
    <w:p w14:paraId="31272DA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выполнять учебные проекты по истории Первобытности и Древнего мира (в том числе с привлечением регионального материала), оформлять полученные результаты в форме сообщения, альбома, презентации.</w:t>
      </w:r>
    </w:p>
    <w:p w14:paraId="7BB15B8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Предметные результаты изучения истории </w:t>
      </w:r>
      <w:r>
        <w:rPr>
          <w:rFonts w:ascii="Times New Roman" w:hAnsi="Times New Roman"/>
          <w:b/>
          <w:color w:val="333333"/>
          <w:sz w:val="28"/>
          <w:lang w:val="ru-RU"/>
        </w:rPr>
        <w:t>в 6 классе:</w:t>
      </w:r>
    </w:p>
    <w:p w14:paraId="5EFA4A0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14:paraId="28546A7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называть даты важнейших событий Средневековья, определять их принадлежность к веку, историческому периоду;</w:t>
      </w:r>
    </w:p>
    <w:p w14:paraId="70C5841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называть этапы отечественной и всеобщей истории Средних веков, их хронологические рамки (периоды Средневековья, этапы становления и развития Русского государства);</w:t>
      </w:r>
    </w:p>
    <w:p w14:paraId="658D3B8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устанавливать длительность и синхронность событий истории Руси и всеобщей истории.</w:t>
      </w:r>
    </w:p>
    <w:p w14:paraId="470D86E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14:paraId="113F7A0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указывать (называть) место, обстоятельства, участников, результаты важнейших событий отечественной и всеобщей истории эпохи Средневековья;</w:t>
      </w:r>
    </w:p>
    <w:p w14:paraId="7C9EC98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 (составление систематических таблиц).</w:t>
      </w:r>
    </w:p>
    <w:p w14:paraId="6847A69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14:paraId="08C99CD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находить и показывать на карте исторические объекты, используя легенду карты; давать словесное описание их местоположения;</w:t>
      </w:r>
    </w:p>
    <w:p w14:paraId="418B83F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извлекать из карты информацию о территории, экономических и культурных центрах Руси и других государств в Средние века, о направлениях крупнейших передвижений людей ‒ походов, завоеваний, колонизаций, о ключевых событиях средневековой истории.</w:t>
      </w:r>
    </w:p>
    <w:p w14:paraId="39EA298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14:paraId="431934B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различать основные виды письменных источников Средневековья (летописи, хроники, законодательные акты, духовная литература, источники личного происхождения);</w:t>
      </w:r>
    </w:p>
    <w:p w14:paraId="35770EE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характеризовать авторство, время, место создания источника;</w:t>
      </w:r>
    </w:p>
    <w:p w14:paraId="0F18C87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выделять в тексте письменного источника исторические описания (хода событий, действий людей) и объяснения (причин, сущности, последствий исторических событий);</w:t>
      </w:r>
    </w:p>
    <w:p w14:paraId="3A8BF7F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находить в визуальном источнике и вещественном памятнике ключевые символы, образы;</w:t>
      </w:r>
    </w:p>
    <w:p w14:paraId="1446A28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характеризовать позицию автора письменного и визуального исторического источника.</w:t>
      </w:r>
    </w:p>
    <w:p w14:paraId="32FE6BB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14:paraId="7A30648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рассказывать о ключевых событиях отечественной и всеобщей истории в эпоху Средневековья, их участниках;</w:t>
      </w:r>
    </w:p>
    <w:p w14:paraId="44E236F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составлять краткую характеристику (исторический портрет) известных деятелей отечественной и всеобщей истории средневековой эпохи (известные биографические сведения, личные качества, основные деяния);</w:t>
      </w:r>
    </w:p>
    <w:p w14:paraId="7CACDD5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рассказывать об образе жизни различных групп населения в средневековых обществах на Руси и в других странах;</w:t>
      </w:r>
    </w:p>
    <w:p w14:paraId="3AD866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14:paraId="069BA8C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14:paraId="7E29503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раскрывать существенные черты экономических и социальных отношений и политического строя на Руси и в других государствах, ценностей, господствовавших в средневековых обществах, представлений средневекового человека о мире;</w:t>
      </w:r>
    </w:p>
    <w:p w14:paraId="16B2A76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14:paraId="6D336C5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причины и следствия важнейших событий отечественной и всеобщей истории эпохи Средневековья (находить в учебнике и излагать суждения о причинах и следствиях исторических событий, соотносить объяснение причин и следствий событий, представленное в нескольких текстах);</w:t>
      </w:r>
    </w:p>
    <w:p w14:paraId="7CD6DED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проводить синхронизацию и сопоставление однотипных событий и процессов отечественной и всеобщей истории (по предложенному плану), выделять черты сходства и различия.</w:t>
      </w:r>
    </w:p>
    <w:p w14:paraId="33C2AEF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14:paraId="0B7BB0F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излагать оценки событий и личностей эпохи Средневековья, приводимые в учебной и научно-популярной литературе, объяснять, на каких фактах они основаны;</w:t>
      </w:r>
    </w:p>
    <w:p w14:paraId="5BA3490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высказывать отношение к поступкам и качествам людей средневековой эпохи с учетом исторического контекста и восприятия современного человека.</w:t>
      </w:r>
    </w:p>
    <w:p w14:paraId="1209248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14:paraId="574E3F1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значение памятников истории и культуры Руси и других стран эпохи Средневековья, необходимость сохранения их в современном мире;</w:t>
      </w:r>
    </w:p>
    <w:p w14:paraId="530D4D1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выполнять учебные проекты по истории Средних веков (в том числе на региональном материале).</w:t>
      </w:r>
    </w:p>
    <w:p w14:paraId="575BAEA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</w:t>
      </w:r>
      <w:r>
        <w:rPr>
          <w:rFonts w:ascii="Times New Roman" w:hAnsi="Times New Roman"/>
          <w:b/>
          <w:color w:val="333333"/>
          <w:sz w:val="28"/>
          <w:lang w:val="ru-RU"/>
        </w:rPr>
        <w:t xml:space="preserve"> в 7 классе:</w:t>
      </w:r>
    </w:p>
    <w:p w14:paraId="6EE0ED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14:paraId="5172371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называть этапы отечественной и всеобщей истории Нового времени, их хронологические рамки;</w:t>
      </w:r>
    </w:p>
    <w:p w14:paraId="24E19DA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локализовать во времени ключевые события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вв., определять их принадлежность к части века (половина, треть, четверть);</w:t>
      </w:r>
    </w:p>
    <w:p w14:paraId="7EAB6AC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</w:t>
      </w:r>
    </w:p>
    <w:p w14:paraId="2BA6BB6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14:paraId="0778E07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вв.;</w:t>
      </w:r>
    </w:p>
    <w:p w14:paraId="0C7C60C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 (группировка событий по их принадлежности к историческим процессам, составление таблиц, схем).</w:t>
      </w:r>
    </w:p>
    <w:p w14:paraId="57251FB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14:paraId="3712925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использовать историческую карту как источник информации о границах России и других государств, важнейших исторических событиях и процессах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вв.;</w:t>
      </w:r>
    </w:p>
    <w:p w14:paraId="5C55C10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устанавливать на основе карты связи между географическим положением страны и особенностями ее экономического, социального и политического развития.</w:t>
      </w:r>
    </w:p>
    <w:p w14:paraId="129A598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14:paraId="3C5FCB3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различать виды письменных исторических источников (официальные, личные, литературные и другие);</w:t>
      </w:r>
    </w:p>
    <w:p w14:paraId="2A2598C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характеризовать обстоятельства и цель создания источника, раскрывать его информационную ценность;</w:t>
      </w:r>
    </w:p>
    <w:p w14:paraId="6CE88CD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проводить поиск информации в тексте письменного источника, визуальных и вещественных памятниках эпохи;</w:t>
      </w:r>
    </w:p>
    <w:p w14:paraId="435B232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сопоставлять и систематизировать информацию из нескольких однотипных источников.</w:t>
      </w:r>
    </w:p>
    <w:p w14:paraId="6518B45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14:paraId="3CF9362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вв., их участниках;</w:t>
      </w:r>
    </w:p>
    <w:p w14:paraId="65D10A5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составлять краткую характеристику известных персоналий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 (ключевые факты биографии, личные качества, деятельность);</w:t>
      </w:r>
    </w:p>
    <w:p w14:paraId="7891B64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рассказывать об образе жизни различных групп населения в России и других странах в раннее Новое время;</w:t>
      </w:r>
    </w:p>
    <w:p w14:paraId="77E27F9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представлять описание памятников материальной и художественной культуры изучаемой эпохи.</w:t>
      </w:r>
    </w:p>
    <w:p w14:paraId="036CD28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14:paraId="6237472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раскрывать существенные черты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вв., европейской реформации, новых веяний в духовной жизни общества, культуре, революций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 в европейских странах;</w:t>
      </w:r>
    </w:p>
    <w:p w14:paraId="7D81FF8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14:paraId="673641F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 (выявлять в историческом тексте и излагать суждения о причинах и следствиях событий, систематизировать объяснение причин и следствий событий, представленное в нескольких текстах);</w:t>
      </w:r>
    </w:p>
    <w:p w14:paraId="719535D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проводить сопоставление однотипных событий и процессов отечественной и всеобщей истории (раскрывать повторяющиеся черты исторических ситуаций, выделять черты сходства и различия).</w:t>
      </w:r>
    </w:p>
    <w:p w14:paraId="41D32BC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14:paraId="5A303FD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излагать альтернативные оценки событий и личностей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вв., представленные в учебной литературе; объяснять, на чем основываются отдельные мнения;</w:t>
      </w:r>
    </w:p>
    <w:p w14:paraId="6A1EBCC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выражать отношение к деятельности исторических личностей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 с учётом обстоятельств изучаемой эпохи и в современной шкале ценностей.</w:t>
      </w:r>
    </w:p>
    <w:p w14:paraId="5A7E81A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14:paraId="47906FE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раскрывать на примере перехода от средневекового общества к обществу Нового времени, как меняются со сменой исторических эпох представления людей о мире, системы общественных ценностей;</w:t>
      </w:r>
    </w:p>
    <w:p w14:paraId="6AF8943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объяснять значение памятников истории и культуры России и других стран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 для времени, когда они появились, и для современного общества;</w:t>
      </w:r>
    </w:p>
    <w:p w14:paraId="5DF9F3D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</w:t>
      </w:r>
      <w:r>
        <w:rPr>
          <w:rFonts w:ascii="Times New Roman" w:hAnsi="Times New Roman"/>
          <w:color w:val="333333"/>
          <w:sz w:val="28"/>
          <w:lang w:val="ru-RU"/>
        </w:rPr>
        <w:t>‒</w:t>
      </w:r>
      <w:r>
        <w:rPr>
          <w:rFonts w:ascii="Times New Roman" w:hAnsi="Times New Roman"/>
          <w:color w:val="333333"/>
          <w:sz w:val="28"/>
        </w:rPr>
        <w:t>XVII</w:t>
      </w:r>
      <w:r>
        <w:rPr>
          <w:rFonts w:ascii="Times New Roman" w:hAnsi="Times New Roman"/>
          <w:color w:val="333333"/>
          <w:sz w:val="28"/>
          <w:lang w:val="ru-RU"/>
        </w:rPr>
        <w:t xml:space="preserve"> вв. (в том числе на региональном материале).</w:t>
      </w:r>
    </w:p>
    <w:p w14:paraId="55A2584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Предметные результаты изучения истории </w:t>
      </w:r>
      <w:r>
        <w:rPr>
          <w:rFonts w:ascii="Times New Roman" w:hAnsi="Times New Roman"/>
          <w:b/>
          <w:color w:val="333333"/>
          <w:sz w:val="28"/>
          <w:lang w:val="ru-RU"/>
        </w:rPr>
        <w:t>в 8 классе:</w:t>
      </w:r>
    </w:p>
    <w:p w14:paraId="3CF85C9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14:paraId="57E560A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называть даты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в.; определять их принадлежность к историческому периоду, этапу;</w:t>
      </w:r>
    </w:p>
    <w:p w14:paraId="77DBBFA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устанавливать синхронность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</w:t>
      </w:r>
    </w:p>
    <w:p w14:paraId="7E4788C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14:paraId="44DA781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указывать (называть)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в.;</w:t>
      </w:r>
    </w:p>
    <w:p w14:paraId="7D6CB00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заданному признаку (по принадлежности к историческим процессам и другим), составлять систематические таблицы, схемы.</w:t>
      </w:r>
    </w:p>
    <w:p w14:paraId="34509DB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14:paraId="6A17E38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</w:t>
      </w:r>
    </w:p>
    <w:p w14:paraId="7DE76C0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14:paraId="7B85096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различать источники официального и личного происхождения, публицистические произведения (называть их основные виды, информационные особенности);</w:t>
      </w:r>
    </w:p>
    <w:p w14:paraId="2DF08B5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назначение исторического источника, раскрывать его информационную ценность;</w:t>
      </w:r>
    </w:p>
    <w:p w14:paraId="54C782F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из взаимодополняющих письменных, визуальных и вещественных источников.</w:t>
      </w:r>
    </w:p>
    <w:p w14:paraId="762BAE0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14:paraId="04F6599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рассказывать о ключевых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в., их участниках;</w:t>
      </w:r>
    </w:p>
    <w:p w14:paraId="7D486F4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составлять характеристику (исторический портрет) известных деятелей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на основе информации учебника и дополнительных материалов;</w:t>
      </w:r>
    </w:p>
    <w:p w14:paraId="231C0E2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в.;</w:t>
      </w:r>
    </w:p>
    <w:p w14:paraId="36B00FA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представлять описание памятников материальной и художественной культуры изучаемой эпохи (в виде сообщения, аннотации).</w:t>
      </w:r>
    </w:p>
    <w:p w14:paraId="55996DF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14:paraId="7059389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раскрывать существенные черты экономического, социального и политического развития России и других стран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в., изменений, происшедших в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начале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в разных сферах жизни российского общества, промышленного переворота в европейских странах, абсолютизма как формы правления, идеологии Просвещения, революций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в., внешней политики Российской империи в системе международных отношений рассматриваемого периода;</w:t>
      </w:r>
    </w:p>
    <w:p w14:paraId="70F9F6C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истории, конкретизировать их на примерах исторических событий, ситуаций;</w:t>
      </w:r>
    </w:p>
    <w:p w14:paraId="4207C83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в.(выявлять в историческом тексте суждения о причинах и следствиях событий, систематизировать объяснение причин и следствий событий, представленное в нескольких текстах);</w:t>
      </w:r>
    </w:p>
    <w:p w14:paraId="5901A3F5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(раскрывать повторяющиеся черты исторических ситуаций, выделять черты сходства и различия).</w:t>
      </w:r>
    </w:p>
    <w:p w14:paraId="3A77932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14:paraId="3202F49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анализировать высказывания историков по спорным вопросам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в.(выявлять обсуждаемую проблему, мнение автора, приводимые аргументы, оценивать степень их убедительности);</w:t>
      </w:r>
    </w:p>
    <w:p w14:paraId="29D9656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различать в описаниях событий и личностей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ценностные категории, значимые для данной эпохи (в том числе для разных социальных слоев), выражать свое отношение к ним.</w:t>
      </w:r>
    </w:p>
    <w:p w14:paraId="474E840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14:paraId="22DF68C6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раскрывать (объяснять), как сочетались в памятниках культуры России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европейские влияния и национальные традиции, показывать на примерах;</w:t>
      </w:r>
    </w:p>
    <w:p w14:paraId="7FC8481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XVIII</w:t>
      </w:r>
      <w:r>
        <w:rPr>
          <w:rFonts w:ascii="Times New Roman" w:hAnsi="Times New Roman"/>
          <w:color w:val="333333"/>
          <w:sz w:val="28"/>
          <w:lang w:val="ru-RU"/>
        </w:rPr>
        <w:t xml:space="preserve"> – начало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в. (в том числе на региональном материале).</w:t>
      </w:r>
    </w:p>
    <w:p w14:paraId="7BFC01E8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Предметные результаты изучения истории</w:t>
      </w:r>
      <w:r>
        <w:rPr>
          <w:rFonts w:ascii="Times New Roman" w:hAnsi="Times New Roman"/>
          <w:b/>
          <w:color w:val="333333"/>
          <w:sz w:val="28"/>
          <w:lang w:val="ru-RU"/>
        </w:rPr>
        <w:t xml:space="preserve"> в 9 классе:</w:t>
      </w:r>
    </w:p>
    <w:p w14:paraId="3160641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хронологии, работа с хронологией:</w:t>
      </w:r>
    </w:p>
    <w:p w14:paraId="747550D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называть даты (хронологические границы) важнейших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в.; выделять этапы (периоды) в развитии ключевых событий и процессов;</w:t>
      </w:r>
    </w:p>
    <w:p w14:paraId="119A43D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выявлять синхронность (асинхронность) исторических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в.;</w:t>
      </w:r>
    </w:p>
    <w:p w14:paraId="039A143A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определять последовательность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 на основе анализа причинно-следственных связей.</w:t>
      </w:r>
    </w:p>
    <w:p w14:paraId="651DC9C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Знание исторических фактов, работа с фактами:</w:t>
      </w:r>
    </w:p>
    <w:p w14:paraId="1BBE7AB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характеризовать место, обстоятельства, участников, результаты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в.;</w:t>
      </w:r>
    </w:p>
    <w:p w14:paraId="0136432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группировать, систематизировать факты по самостоятельно определяемому признаку (хронологии, принадлежности к историческим процессам, типологическим основаниям и другим), составлять систематические таблицы.</w:t>
      </w:r>
    </w:p>
    <w:p w14:paraId="6F0639E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исторической картой:</w:t>
      </w:r>
    </w:p>
    <w:p w14:paraId="5CCD993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выявлять и показывать на карте изменения, произошедшие в результате значительных социально-экономических и политических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в.;</w:t>
      </w:r>
    </w:p>
    <w:p w14:paraId="71CC125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определять на основе карты влияние географического фактора на развитие различных сфер жизни страны (группы стран).</w:t>
      </w:r>
    </w:p>
    <w:p w14:paraId="4690544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Работа с историческими источниками:</w:t>
      </w:r>
    </w:p>
    <w:p w14:paraId="46A4AC4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представлять в дополнение к известным ранее видам письменных источников особенности таких материалов, как произведения общественной мысли, газетная публицистика, программы политических партий, статистические данные;</w:t>
      </w:r>
    </w:p>
    <w:p w14:paraId="7D35A689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определять тип и вид источника (письменного, визуального);</w:t>
      </w:r>
    </w:p>
    <w:p w14:paraId="23BD0D1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выявлять принадлежность источника определенному лицу, социальной группе, общественному течению и другим;</w:t>
      </w:r>
    </w:p>
    <w:p w14:paraId="6197DB4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извлекать, сопоставлять и систематизировать информацию о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 из разных письменных, визуальных и вещественных источников;</w:t>
      </w:r>
    </w:p>
    <w:p w14:paraId="37D85E7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различать в тексте письменных источников факты и интерпретации событий прошлого.</w:t>
      </w:r>
    </w:p>
    <w:p w14:paraId="1A525A7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Историческое описание (реконструкция):</w:t>
      </w:r>
    </w:p>
    <w:p w14:paraId="539CCE8C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представлять развернутый рассказ о ключевых событиях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 с использованием визуальных материалов (устно, письменно в форме короткого эссе, презентации);</w:t>
      </w:r>
    </w:p>
    <w:p w14:paraId="0B9034E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составлять развернутую характеристику исторических личностей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 с описанием и оценкой их деятельности (сообщение, презентация, эссе);</w:t>
      </w:r>
    </w:p>
    <w:p w14:paraId="7CEB315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составлять описание образа жизни различных групп населения в России и других странах в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начале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в., показывая изменения, происшедшие в течение рассматриваемого периода;представлять описание памятников материальной и художественной культуры изучаемой эпохи, их назначения, использованных при их создании технических и художественных приемов и другое.</w:t>
      </w:r>
    </w:p>
    <w:p w14:paraId="30FFDD7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Анализ, объяснение исторических событий, явлений:</w:t>
      </w:r>
    </w:p>
    <w:p w14:paraId="35D4D062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раскрывать существенные черты экономического, социального и политического развития России и других стран в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начале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в., процессов модернизации в мире и России, масштабных социальных движений и революций в рассматриваемый период, международных отношений рассматриваемого периода и участия в них России;</w:t>
      </w:r>
    </w:p>
    <w:p w14:paraId="0D165AFD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 смысл ключевых понятий, относящихся к данной эпохе отечественной и всеобщей истории; соотносить общие понятия и факты;</w:t>
      </w:r>
    </w:p>
    <w:p w14:paraId="59754A2B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объяснять причины и следствия важнейших событий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 (выявлять в историческом тексте суждения о причинах и следствиях событий, систематизировать объяснение причин и следствий событий, представленное в нескольких текстах, определять и объяснять свое отношение к существующим трактовкам причин и следствий исторических событий;</w:t>
      </w:r>
    </w:p>
    <w:p w14:paraId="6B3C1950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проводить сопоставление однотипных событий и процессов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 (указывать повторяющиеся черты исторических ситуаций, выделять черты сходства и различия, раскрывать, чем объяснялось своеобразие ситуаций в России, других странах).</w:t>
      </w:r>
    </w:p>
    <w:p w14:paraId="6D68861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Рассмотрение исторических версий и оценок, определение своего отношения к наиболее значимым событиям и личностям прошлого:</w:t>
      </w:r>
    </w:p>
    <w:p w14:paraId="06B5892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сопоставлять высказывания историков, содержащие разные мнения по спорным вопросам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</w:t>
      </w:r>
      <w:r>
        <w:rPr>
          <w:rFonts w:ascii="Times New Roman" w:hAnsi="Times New Roman"/>
          <w:color w:val="333333"/>
          <w:sz w:val="28"/>
        </w:rPr>
        <w:t>XX</w:t>
      </w:r>
      <w:r>
        <w:rPr>
          <w:rFonts w:ascii="Times New Roman" w:hAnsi="Times New Roman"/>
          <w:color w:val="333333"/>
          <w:sz w:val="28"/>
          <w:lang w:val="ru-RU"/>
        </w:rPr>
        <w:t xml:space="preserve"> в., объяснять, что могло лежать в их основе;</w:t>
      </w:r>
    </w:p>
    <w:p w14:paraId="318D818F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оценивать степень убедительности предложенных точек зрения, формулировать и аргументировать свое мнение;</w:t>
      </w:r>
    </w:p>
    <w:p w14:paraId="7CCD13F7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>объяснять, какими ценностями руководствовались люди в рассматриваемую эпоху (на примерах конкретных ситуаций, персоналий), выражать свое отношение к ним.</w:t>
      </w:r>
    </w:p>
    <w:p w14:paraId="69207B03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b/>
          <w:color w:val="333333"/>
          <w:sz w:val="28"/>
          <w:lang w:val="ru-RU"/>
        </w:rPr>
        <w:t>Применение исторических знаний:</w:t>
      </w:r>
    </w:p>
    <w:p w14:paraId="00DD1021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распознавать в окружающей среде, в том числе в родном городе, регионе памятники материальной и художественной культуры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ХХ в., объяснять, в чём заключалось их значение для времени их создания и для современного общества;</w:t>
      </w:r>
    </w:p>
    <w:p w14:paraId="0C5C9CD4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выполнять учебные проекты по отечественной и всеобщей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ХХ в. (в том числе на региональном материале);</w:t>
      </w:r>
    </w:p>
    <w:p w14:paraId="3FBCABBE">
      <w:pPr>
        <w:spacing w:after="0" w:line="264" w:lineRule="auto"/>
        <w:ind w:firstLine="600"/>
        <w:jc w:val="both"/>
        <w:rPr>
          <w:lang w:val="ru-RU"/>
        </w:rPr>
      </w:pPr>
      <w:r>
        <w:rPr>
          <w:rFonts w:ascii="Times New Roman" w:hAnsi="Times New Roman"/>
          <w:color w:val="333333"/>
          <w:sz w:val="28"/>
          <w:lang w:val="ru-RU"/>
        </w:rPr>
        <w:t xml:space="preserve">объяснять, в чем состоит наследие истории </w:t>
      </w:r>
      <w:r>
        <w:rPr>
          <w:rFonts w:ascii="Times New Roman" w:hAnsi="Times New Roman"/>
          <w:color w:val="333333"/>
          <w:sz w:val="28"/>
        </w:rPr>
        <w:t>XIX</w:t>
      </w:r>
      <w:r>
        <w:rPr>
          <w:rFonts w:ascii="Times New Roman" w:hAnsi="Times New Roman"/>
          <w:color w:val="333333"/>
          <w:sz w:val="28"/>
          <w:lang w:val="ru-RU"/>
        </w:rPr>
        <w:t xml:space="preserve"> ‒ начала ХХ в. для России, других стран мира, высказывать и аргументировать своё отношение к культурному наследию в общественных обсуждениях.</w:t>
      </w:r>
    </w:p>
    <w:p w14:paraId="79E410B5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3"/>
    <w:p w14:paraId="1781E53D">
      <w:pPr>
        <w:spacing w:after="0"/>
        <w:ind w:left="120"/>
      </w:pPr>
      <w:bookmarkStart w:id="4" w:name="block-61230330"/>
      <w:r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14:paraId="619A321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5"/>
        <w:gridCol w:w="4586"/>
        <w:gridCol w:w="1563"/>
        <w:gridCol w:w="1719"/>
        <w:gridCol w:w="1805"/>
        <w:gridCol w:w="2694"/>
      </w:tblGrid>
      <w:tr w14:paraId="657B611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F31173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34548CAF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317FC12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24485F3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896740E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012B7A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002B56AB">
            <w:pPr>
              <w:spacing w:after="0"/>
              <w:ind w:left="135"/>
            </w:pPr>
          </w:p>
        </w:tc>
      </w:tr>
      <w:tr w14:paraId="726C160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9F48807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C7294B0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5BEC3F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00316E5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426AE65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D3F465C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3883BC1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3D7C5FDF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282451D"/>
        </w:tc>
      </w:tr>
      <w:tr w14:paraId="4AF75D6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57D0C70">
            <w:pPr>
              <w:spacing w:after="0"/>
              <w:ind w:left="135"/>
            </w:pPr>
          </w:p>
          <w:p w14:paraId="3F9914CE">
            <w:r>
              <w:rPr>
                <w:sz w:val="24"/>
              </w:rPr>
              <w:pict>
                <v:rect id="_x0000_i1025" o:spt="1" style="height:1.5pt;width:0pt;" fillcolor="#A0A0A0" filled="t" stroked="f" coordsize="21600,21600" o:hr="t" o:hrstd="t" o:hralign="center">
                  <v:path/>
                  <v:fill on="t" focussize="0,0"/>
                  <v:stroke on="f"/>
                  <v:imagedata o:title=""/>
                  <o:lock v:ext="edit"/>
                  <w10:wrap type="none"/>
                  <w10:anchorlock/>
                </v:rect>
              </w:pict>
            </w:r>
          </w:p>
        </w:tc>
      </w:tr>
      <w:tr w14:paraId="4821691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DC2EEC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История Древнего мира</w:t>
            </w:r>
          </w:p>
        </w:tc>
      </w:tr>
      <w:tr w14:paraId="5D3916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08E305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2D8370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BDFE1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7E73CE5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2DC84EA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1F2A420">
            <w:pPr>
              <w:spacing w:after="0"/>
              <w:ind w:left="135"/>
            </w:pPr>
          </w:p>
        </w:tc>
      </w:tr>
      <w:tr w14:paraId="6B726D4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BA794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207AA54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Первобытное общество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5D8CF9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7322B86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B4E5299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863CAEA">
            <w:pPr>
              <w:spacing w:after="0"/>
              <w:ind w:left="135"/>
            </w:pPr>
          </w:p>
        </w:tc>
      </w:tr>
      <w:tr w14:paraId="7A3E6E9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A5447B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14818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18CA86E"/>
        </w:tc>
      </w:tr>
      <w:tr w14:paraId="6DD09C0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1419EA2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Древний мир</w:t>
            </w:r>
          </w:p>
        </w:tc>
      </w:tr>
      <w:tr w14:paraId="5A9EEA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35538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A7A1E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мир. Древний Восток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7B0756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979B77D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146DD83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758FF3D1">
            <w:pPr>
              <w:spacing w:after="0"/>
              <w:ind w:left="135"/>
            </w:pPr>
          </w:p>
        </w:tc>
      </w:tr>
      <w:tr w14:paraId="6E2FFC8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9DC8CD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403C69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Египет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4E94C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0853FC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62A4FB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32D1014C">
            <w:pPr>
              <w:spacing w:after="0"/>
              <w:ind w:left="135"/>
            </w:pPr>
          </w:p>
        </w:tc>
      </w:tr>
      <w:tr w14:paraId="4F2F357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5A0186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83B776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цивилизации Месопотамии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35CCB9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A65181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A3E9E1F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7DF17C0">
            <w:pPr>
              <w:spacing w:after="0"/>
              <w:ind w:left="135"/>
            </w:pPr>
          </w:p>
        </w:tc>
      </w:tr>
      <w:tr w14:paraId="4DF7431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2483B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61E8315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Восточное Средиземноморье в древности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E69B2E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81358CE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9548A0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07C9D7B">
            <w:pPr>
              <w:spacing w:after="0"/>
              <w:ind w:left="135"/>
            </w:pPr>
          </w:p>
        </w:tc>
      </w:tr>
      <w:tr w14:paraId="2EA955D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F4B453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83C1DF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Ассирия. Персидская держава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476BA2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906C33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DA2B06B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1BCC14C">
            <w:pPr>
              <w:spacing w:after="0"/>
              <w:ind w:left="135"/>
            </w:pPr>
          </w:p>
        </w:tc>
      </w:tr>
      <w:tr w14:paraId="782761C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2D60C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66659F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Индия. Древний Китай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4034E7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8A448E7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9799D4C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2B837D3">
            <w:pPr>
              <w:spacing w:after="0"/>
              <w:ind w:left="135"/>
            </w:pPr>
          </w:p>
        </w:tc>
      </w:tr>
      <w:tr w14:paraId="020E7C9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2E7478B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6A89116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D5C8E1A"/>
        </w:tc>
      </w:tr>
      <w:tr w14:paraId="7FB5BAC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90EB99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Древняя Греция. Эллинизм</w:t>
            </w:r>
          </w:p>
        </w:tc>
      </w:tr>
      <w:tr w14:paraId="79EF5C6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301D48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6DFE8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Древнейшая Греция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7BE3302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574FFF8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D05FDD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848F377">
            <w:pPr>
              <w:spacing w:after="0"/>
              <w:ind w:left="135"/>
            </w:pPr>
          </w:p>
        </w:tc>
      </w:tr>
      <w:tr w14:paraId="673FB85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3E23FF9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7FAF91E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Греческие полисы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5C0C2E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4AE78F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4C032376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5133E258">
            <w:pPr>
              <w:spacing w:after="0"/>
              <w:ind w:left="135"/>
            </w:pPr>
          </w:p>
        </w:tc>
      </w:tr>
      <w:tr w14:paraId="1542817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1861C29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FBA9B8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Древней Греции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5834DA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BA4A9C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F4186B8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50FC47B">
            <w:pPr>
              <w:spacing w:after="0"/>
              <w:ind w:left="135"/>
            </w:pPr>
          </w:p>
        </w:tc>
      </w:tr>
      <w:tr w14:paraId="246C9EC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420E43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4C9DB8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Македонские завоевания. Эллинизм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0C960F0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C3FB1D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04850EBD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E14F9FB">
            <w:pPr>
              <w:spacing w:after="0"/>
              <w:ind w:left="135"/>
            </w:pPr>
          </w:p>
        </w:tc>
      </w:tr>
      <w:tr w14:paraId="2B3573A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1383BD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5F0D303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BB7AC3D"/>
        </w:tc>
      </w:tr>
      <w:tr w14:paraId="28D2E0D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6817CA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4.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Древний Рим</w:t>
            </w:r>
          </w:p>
        </w:tc>
      </w:tr>
      <w:tr w14:paraId="0994A24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5E0692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4C66D8D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Римского государства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35380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36EAB702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72F70BE0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0C8563CA">
            <w:pPr>
              <w:spacing w:after="0"/>
              <w:ind w:left="135"/>
            </w:pPr>
          </w:p>
        </w:tc>
      </w:tr>
      <w:tr w14:paraId="21ED5A1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173B52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33F463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Римские завоевания в Средиземноморье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1AA0F8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1E59EFBA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3C3D97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57E65E9">
            <w:pPr>
              <w:spacing w:after="0"/>
              <w:ind w:left="135"/>
            </w:pPr>
          </w:p>
        </w:tc>
      </w:tr>
      <w:tr w14:paraId="6DB6742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72F7B0A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08F2904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Поздняя Римская республика. Гражданские войны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54C33D8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7D7C806C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6ED2BF94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2FD62E03">
            <w:pPr>
              <w:spacing w:after="0"/>
              <w:ind w:left="135"/>
            </w:pPr>
          </w:p>
        </w:tc>
      </w:tr>
      <w:tr w14:paraId="5280B7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69A4A82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4.4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17823C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Расцвет и падение Римской империи. </w:t>
            </w:r>
            <w:r>
              <w:rPr>
                <w:rFonts w:ascii="Times New Roman" w:hAnsi="Times New Roman"/>
                <w:color w:val="000000"/>
                <w:sz w:val="24"/>
              </w:rPr>
              <w:t>Культура Древнего Рима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3CF2271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0D9ECF9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493FAA2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49AE28B1">
            <w:pPr>
              <w:spacing w:after="0"/>
              <w:ind w:left="135"/>
            </w:pPr>
          </w:p>
        </w:tc>
      </w:tr>
      <w:tr w14:paraId="6B253D8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7787A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B0082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0E001D4"/>
        </w:tc>
      </w:tr>
      <w:tr w14:paraId="49EE3CC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5DB9D8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5.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Курс «История нашего края»</w:t>
            </w:r>
          </w:p>
        </w:tc>
      </w:tr>
      <w:tr w14:paraId="4B929EE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14:paraId="266DDA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14:paraId="5F65545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История нашего края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14:paraId="68062C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52A05659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22F4A74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626F9344">
            <w:pPr>
              <w:spacing w:after="0"/>
              <w:ind w:left="135"/>
            </w:pPr>
          </w:p>
        </w:tc>
      </w:tr>
      <w:tr w14:paraId="6FB396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CF3CAA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Итого по разделу, курсу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049A42D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610158F5"/>
        </w:tc>
      </w:tr>
      <w:tr w14:paraId="68C8586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BD61DF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14:paraId="2F4A33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14:paraId="2A3BEC8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14:paraId="534048F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14:paraId="1EE35DE8"/>
        </w:tc>
      </w:tr>
    </w:tbl>
    <w:p w14:paraId="1965463B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56295C1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6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1"/>
        <w:gridCol w:w="4460"/>
        <w:gridCol w:w="1615"/>
        <w:gridCol w:w="1759"/>
        <w:gridCol w:w="1841"/>
        <w:gridCol w:w="2789"/>
      </w:tblGrid>
      <w:tr w14:paraId="5DBF25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DEAD3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4E20EC9E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F5A08D1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2BEBC93B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B5C11B8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321C5B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484AED9D">
            <w:pPr>
              <w:spacing w:after="0"/>
              <w:ind w:left="135"/>
            </w:pPr>
          </w:p>
        </w:tc>
      </w:tr>
      <w:tr w14:paraId="42E5007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E74610A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D498F0B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731CA66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404FF41F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0342C9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49DAAE04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6650E2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58CAE148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7400507"/>
        </w:tc>
      </w:tr>
      <w:tr w14:paraId="6590968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F7A4CF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Средних веков.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V – конец XV вв.</w:t>
            </w:r>
          </w:p>
        </w:tc>
      </w:tr>
      <w:tr w14:paraId="1936F32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230AF2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36B5B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487E599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0F76DB6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A064C73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070BF722">
            <w:pPr>
              <w:spacing w:after="0"/>
              <w:ind w:left="135"/>
            </w:pPr>
          </w:p>
        </w:tc>
      </w:tr>
      <w:tr w14:paraId="14A848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62EAC6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FA731B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Европа в раннее Средневековье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495768E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60817620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471FE66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6B828B95">
            <w:pPr>
              <w:spacing w:after="0"/>
              <w:ind w:left="135"/>
            </w:pPr>
          </w:p>
        </w:tc>
      </w:tr>
      <w:tr w14:paraId="550F685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00EF96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53241A0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Мусульманская цивилизация в </w:t>
            </w:r>
            <w:r>
              <w:rPr>
                <w:rFonts w:ascii="Times New Roman" w:hAnsi="Times New Roman"/>
                <w:color w:val="000000"/>
                <w:sz w:val="24"/>
              </w:rPr>
              <w:t>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73B3B56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A69EB04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7CA4119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4DE54092">
            <w:pPr>
              <w:spacing w:after="0"/>
              <w:ind w:left="135"/>
            </w:pPr>
          </w:p>
        </w:tc>
      </w:tr>
      <w:tr w14:paraId="6D75351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0FA2931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4B95B70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Средневековое европейское общество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12622DF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1D077E8D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3980ABA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723CD59B">
            <w:pPr>
              <w:spacing w:after="0"/>
              <w:ind w:left="135"/>
            </w:pPr>
          </w:p>
        </w:tc>
      </w:tr>
      <w:tr w14:paraId="2E3A86C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33D224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35E1BB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Расцвет Средневековья в Западной Европе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7184B36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6B1310E9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4108488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756E4185">
            <w:pPr>
              <w:spacing w:after="0"/>
              <w:ind w:left="135"/>
            </w:pPr>
          </w:p>
        </w:tc>
      </w:tr>
      <w:tr w14:paraId="6A59F46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69BAA17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5695BF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Страны и народы Азии, Африки и Америки в Средние века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7A4B06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56125B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6420415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14B8680B">
            <w:pPr>
              <w:spacing w:after="0"/>
              <w:ind w:left="135"/>
            </w:pPr>
          </w:p>
        </w:tc>
      </w:tr>
      <w:tr w14:paraId="658F00E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30F83AC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1.7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3B07F32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Осень Средневековья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7F1003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79AE401A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C54A30F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501CAA29">
            <w:pPr>
              <w:spacing w:after="0"/>
              <w:ind w:left="135"/>
            </w:pPr>
          </w:p>
        </w:tc>
      </w:tr>
      <w:tr w14:paraId="12D6844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5DB40F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14:paraId="155B1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4AA1263"/>
        </w:tc>
      </w:tr>
      <w:tr w14:paraId="45232D6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0288353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 с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до начала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</w:t>
            </w:r>
          </w:p>
        </w:tc>
      </w:tr>
      <w:tr w14:paraId="40FED9A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01BA3D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4C5E1F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1FD7A9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5061DE9B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C35F587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3F50620F">
            <w:pPr>
              <w:spacing w:after="0"/>
              <w:ind w:left="135"/>
            </w:pPr>
          </w:p>
        </w:tc>
      </w:tr>
      <w:tr w14:paraId="572B5E6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4D579BD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5DC2EE2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Великое переселение народов на территории современной России. </w:t>
            </w:r>
            <w:r>
              <w:rPr>
                <w:rFonts w:ascii="Times New Roman" w:hAnsi="Times New Roman"/>
                <w:color w:val="000000"/>
                <w:sz w:val="24"/>
              </w:rPr>
              <w:t>Государство Русь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213392C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6A8AA1B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53D4C81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67C12885">
            <w:pPr>
              <w:spacing w:after="0"/>
              <w:ind w:left="135"/>
            </w:pPr>
          </w:p>
        </w:tc>
      </w:tr>
      <w:tr w14:paraId="4F720E1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335E8C5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55AD423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4CC4080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5D12496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0C2762EE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4374CF83">
            <w:pPr>
              <w:spacing w:after="0"/>
              <w:ind w:left="135"/>
            </w:pPr>
          </w:p>
        </w:tc>
      </w:tr>
      <w:tr w14:paraId="6346D7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6A2F7C7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DC9445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Русские земли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XIII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XIV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4CFCBF1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5B07AF4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41FF5B5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7D8185D3">
            <w:pPr>
              <w:spacing w:after="0"/>
              <w:ind w:left="135"/>
            </w:pPr>
          </w:p>
        </w:tc>
      </w:tr>
      <w:tr w14:paraId="6D5B5CF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7C28E6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9CC19F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Создание единого Российского государства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67856F5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80AC55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2C5EE79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232F72D5">
            <w:pPr>
              <w:spacing w:after="0"/>
              <w:ind w:left="135"/>
            </w:pPr>
          </w:p>
        </w:tc>
      </w:tr>
      <w:tr w14:paraId="00C17A3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6E738F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14:paraId="503C197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5D148D1"/>
        </w:tc>
      </w:tr>
      <w:tr w14:paraId="424F7E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C53C62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Курс «История нашего края»</w:t>
            </w:r>
          </w:p>
        </w:tc>
      </w:tr>
      <w:tr w14:paraId="6A968E4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21E36D2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1C89A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История нашего края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09D442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7EB40CD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7ADE0B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0EB8978D">
            <w:pPr>
              <w:spacing w:after="0"/>
              <w:ind w:left="135"/>
            </w:pPr>
          </w:p>
        </w:tc>
      </w:tr>
      <w:tr w14:paraId="6C8086E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099AFEE8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Итого по разделу, курсу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14:paraId="1E8833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5AEBC1C"/>
        </w:tc>
      </w:tr>
      <w:tr w14:paraId="7B19242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FBEEC4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14:paraId="43CE324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2D74DD2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D6C365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2EB2F91F"/>
        </w:tc>
      </w:tr>
    </w:tbl>
    <w:p w14:paraId="60031D3F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6F4E501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5"/>
        <w:gridCol w:w="4526"/>
        <w:gridCol w:w="1589"/>
        <w:gridCol w:w="1738"/>
        <w:gridCol w:w="1823"/>
        <w:gridCol w:w="2741"/>
      </w:tblGrid>
      <w:tr w14:paraId="42ED098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802A82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599F08E2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1FAC77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26E189B7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2821F7A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41502E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0A778D34">
            <w:pPr>
              <w:spacing w:after="0"/>
              <w:ind w:left="135"/>
            </w:pPr>
          </w:p>
        </w:tc>
      </w:tr>
      <w:tr w14:paraId="7966EC1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18C721B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00DB9147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411E48E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BD1EA77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33B87B2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67422091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76BA9AC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8FF0AC5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AEC76F2"/>
        </w:tc>
      </w:tr>
      <w:tr w14:paraId="48EEA4C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3684658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Конец XV — XVII в.</w:t>
            </w:r>
          </w:p>
        </w:tc>
      </w:tr>
      <w:tr w14:paraId="2A63114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76E60B8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E2D0B1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1F9ABF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331B383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18A131E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71622126">
            <w:pPr>
              <w:spacing w:after="0"/>
              <w:ind w:left="135"/>
            </w:pPr>
          </w:p>
        </w:tc>
      </w:tr>
      <w:tr w14:paraId="098003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66DCBC2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3630025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Эпоха Великих географических открытий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22D70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3BAA513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197DAD0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B71819C">
            <w:pPr>
              <w:spacing w:after="0"/>
              <w:ind w:left="135"/>
            </w:pPr>
          </w:p>
        </w:tc>
      </w:tr>
      <w:tr w14:paraId="3ADAFD9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1811ADD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FEDF7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Европа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традиции и новизна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41362BB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6737AA8E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43308E4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28DCBFB7">
            <w:pPr>
              <w:spacing w:after="0"/>
              <w:ind w:left="135"/>
            </w:pPr>
          </w:p>
        </w:tc>
      </w:tr>
      <w:tr w14:paraId="36A57D8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3D870BB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61F26A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 и Африки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01AAA4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3BEBD788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57C77279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6F0816F5">
            <w:pPr>
              <w:spacing w:after="0"/>
              <w:ind w:left="135"/>
            </w:pPr>
          </w:p>
        </w:tc>
      </w:tr>
      <w:tr w14:paraId="76826E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5CFB6E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4BD402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CF8BDA4"/>
        </w:tc>
      </w:tr>
      <w:tr w14:paraId="30352F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7744C13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— конец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вв.</w:t>
            </w:r>
          </w:p>
        </w:tc>
      </w:tr>
      <w:tr w14:paraId="75E91BD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6437856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0432D4D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XVI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541E2A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7B1D6B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24A5BBF4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0ED76B19">
            <w:pPr>
              <w:spacing w:after="0"/>
              <w:ind w:left="135"/>
            </w:pPr>
          </w:p>
        </w:tc>
      </w:tr>
      <w:tr w14:paraId="023DDF3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06C4E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203F9B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Смута в России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30AA0F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6753BAAE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2C6D202B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C3E6D56">
            <w:pPr>
              <w:spacing w:after="0"/>
              <w:ind w:left="135"/>
            </w:pPr>
          </w:p>
        </w:tc>
      </w:tr>
      <w:tr w14:paraId="68C88C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300EF46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44854E5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при первых Романовых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7A2E244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6D7B5D6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7FCB85D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5A564B18">
            <w:pPr>
              <w:spacing w:after="0"/>
              <w:ind w:left="135"/>
            </w:pPr>
          </w:p>
        </w:tc>
      </w:tr>
      <w:tr w14:paraId="7037A01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3C1F8C2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1B16DDF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B173E86"/>
        </w:tc>
      </w:tr>
      <w:tr w14:paraId="05A3E11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BE1E78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3.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Курс «История нашего края»</w:t>
            </w:r>
          </w:p>
        </w:tc>
      </w:tr>
      <w:tr w14:paraId="0D64CC3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07205BE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3594993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История нашего края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6191510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434415D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223593F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5DA6C6BD">
            <w:pPr>
              <w:spacing w:after="0"/>
              <w:ind w:left="135"/>
            </w:pPr>
          </w:p>
        </w:tc>
      </w:tr>
      <w:tr w14:paraId="0E07FB6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17052D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Итого по разделу, курсу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25C1811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CFBF42D"/>
        </w:tc>
      </w:tr>
      <w:tr w14:paraId="0106250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055451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12884D0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20A52A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3CB509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3E49AD2"/>
        </w:tc>
      </w:tr>
    </w:tbl>
    <w:p w14:paraId="207E7AA6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4294C78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8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61"/>
        <w:gridCol w:w="4460"/>
        <w:gridCol w:w="1615"/>
        <w:gridCol w:w="1759"/>
        <w:gridCol w:w="1841"/>
        <w:gridCol w:w="2789"/>
      </w:tblGrid>
      <w:tr w14:paraId="259D96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A32638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15A2737">
            <w:pPr>
              <w:spacing w:after="0"/>
              <w:ind w:left="135"/>
            </w:pPr>
          </w:p>
        </w:tc>
        <w:tc>
          <w:tcPr>
            <w:tcW w:w="246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0757A1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2472F9ED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18114E6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8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672B2750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52834E2F">
            <w:pPr>
              <w:spacing w:after="0"/>
              <w:ind w:left="135"/>
            </w:pPr>
          </w:p>
        </w:tc>
      </w:tr>
      <w:tr w14:paraId="5501991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523F890C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82014CA"/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68BEDAD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0EA249F9">
            <w:pPr>
              <w:spacing w:after="0"/>
              <w:ind w:left="135"/>
            </w:pP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6750D70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37186469">
            <w:pPr>
              <w:spacing w:after="0"/>
              <w:ind w:left="135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79B58D9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4889911C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9080B25"/>
        </w:tc>
      </w:tr>
      <w:tr w14:paraId="3D32F81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5958FC8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 – начало XIX в.</w:t>
            </w:r>
          </w:p>
        </w:tc>
      </w:tr>
      <w:tr w14:paraId="3A4B8E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5934467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4C750D3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44599B7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E21B27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0334CA6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57CBE481">
            <w:pPr>
              <w:spacing w:after="0"/>
              <w:ind w:left="135"/>
            </w:pPr>
          </w:p>
        </w:tc>
      </w:tr>
      <w:tr w14:paraId="5C69C28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724E81E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3F5B453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 перемен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6E5F0C7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72F1820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DAC55F2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307C66F1">
            <w:pPr>
              <w:spacing w:after="0"/>
              <w:ind w:left="135"/>
            </w:pPr>
          </w:p>
        </w:tc>
      </w:tr>
      <w:tr w14:paraId="4D52A4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3EF221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BBD8CC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революционной эпохи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1B1C1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3813BB31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3CEAAF43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405F1D58">
            <w:pPr>
              <w:spacing w:after="0"/>
              <w:ind w:left="135"/>
            </w:pPr>
          </w:p>
        </w:tc>
      </w:tr>
      <w:tr w14:paraId="14FD0D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77D4070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2DB6DD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Азии, Африки и Латинской Америки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11B7B20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DA85DAE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6B9F3C49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0B7BB240">
            <w:pPr>
              <w:spacing w:after="0"/>
              <w:ind w:left="135"/>
            </w:pPr>
          </w:p>
        </w:tc>
      </w:tr>
      <w:tr w14:paraId="3996C4E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14C3D5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14:paraId="1E5D3B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34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3B4A0C50"/>
        </w:tc>
      </w:tr>
      <w:tr w14:paraId="55DFAAB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302E7F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XVIII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– начало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</w:t>
            </w:r>
          </w:p>
        </w:tc>
      </w:tr>
      <w:tr w14:paraId="461C5FA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491E4E3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2CCFD9D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43EFCB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983667B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391E710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3532DDB4">
            <w:pPr>
              <w:spacing w:after="0"/>
              <w:ind w:left="135"/>
            </w:pPr>
          </w:p>
        </w:tc>
      </w:tr>
      <w:tr w14:paraId="1020C20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045EFD9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1C25A71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Рождение Российской империи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3154FC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6FCB1DD8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29157112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63206002">
            <w:pPr>
              <w:spacing w:after="0"/>
              <w:ind w:left="135"/>
            </w:pPr>
          </w:p>
        </w:tc>
      </w:tr>
      <w:tr w14:paraId="6F4F9B0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2A140D9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7713E6F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после Петра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. Дворцовые перевороты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789E75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2E114C2E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BD2AB0D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441A4D80">
            <w:pPr>
              <w:spacing w:after="0"/>
              <w:ind w:left="135"/>
            </w:pPr>
          </w:p>
        </w:tc>
      </w:tr>
      <w:tr w14:paraId="4621708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1900AEB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6D09549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в 1760-1790-х гг. Правление Екатерины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Павла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416EAE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21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3C5147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76EED786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4CEF9371">
            <w:pPr>
              <w:spacing w:after="0"/>
              <w:ind w:left="135"/>
            </w:pPr>
          </w:p>
        </w:tc>
      </w:tr>
      <w:tr w14:paraId="515035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6B7A8D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546251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Российской империи в </w:t>
            </w:r>
            <w:r>
              <w:rPr>
                <w:rFonts w:ascii="Times New Roman" w:hAnsi="Times New Roman"/>
                <w:color w:val="000000"/>
                <w:sz w:val="24"/>
              </w:rPr>
              <w:t>XVIII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0D1F688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7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66933F45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1E7EAA4C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72FB587A">
            <w:pPr>
              <w:spacing w:after="0"/>
              <w:ind w:left="135"/>
            </w:pPr>
          </w:p>
        </w:tc>
      </w:tr>
      <w:tr w14:paraId="23F0DBB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9" w:type="dxa"/>
            <w:tcMar>
              <w:top w:w="50" w:type="dxa"/>
              <w:left w:w="100" w:type="dxa"/>
            </w:tcMar>
            <w:vAlign w:val="center"/>
          </w:tcPr>
          <w:p w14:paraId="1A8FFEF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464" w:type="dxa"/>
            <w:tcMar>
              <w:top w:w="50" w:type="dxa"/>
              <w:left w:w="100" w:type="dxa"/>
            </w:tcMar>
            <w:vAlign w:val="center"/>
          </w:tcPr>
          <w:p w14:paraId="0DD9BC3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Политика правительства Александра I</w:t>
            </w:r>
          </w:p>
        </w:tc>
        <w:tc>
          <w:tcPr>
            <w:tcW w:w="1028" w:type="dxa"/>
            <w:tcMar>
              <w:top w:w="50" w:type="dxa"/>
              <w:left w:w="100" w:type="dxa"/>
            </w:tcMar>
            <w:vAlign w:val="center"/>
          </w:tcPr>
          <w:p w14:paraId="3917B8B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01F8C9C4">
            <w:pPr>
              <w:spacing w:after="0"/>
              <w:ind w:left="135"/>
              <w:jc w:val="center"/>
            </w:pP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48E86E55">
            <w:pPr>
              <w:spacing w:after="0"/>
              <w:ind w:left="135"/>
              <w:jc w:val="center"/>
            </w:pP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50F8068D">
            <w:pPr>
              <w:spacing w:after="0"/>
              <w:ind w:left="135"/>
            </w:pPr>
          </w:p>
        </w:tc>
      </w:tr>
      <w:tr w14:paraId="07B1AC0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B0BCB5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14:paraId="4AAECB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03FCBA97"/>
        </w:tc>
      </w:tr>
      <w:tr w14:paraId="2E122D3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FF1EEA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615" w:type="dxa"/>
            <w:tcMar>
              <w:top w:w="50" w:type="dxa"/>
              <w:left w:w="100" w:type="dxa"/>
            </w:tcMar>
            <w:vAlign w:val="center"/>
          </w:tcPr>
          <w:p w14:paraId="6DDF9B7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759" w:type="dxa"/>
            <w:tcMar>
              <w:top w:w="50" w:type="dxa"/>
              <w:left w:w="100" w:type="dxa"/>
            </w:tcMar>
            <w:vAlign w:val="center"/>
          </w:tcPr>
          <w:p w14:paraId="4E1A08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841" w:type="dxa"/>
            <w:tcMar>
              <w:top w:w="50" w:type="dxa"/>
              <w:left w:w="100" w:type="dxa"/>
            </w:tcMar>
            <w:vAlign w:val="center"/>
          </w:tcPr>
          <w:p w14:paraId="53F0CE8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89" w:type="dxa"/>
            <w:tcMar>
              <w:top w:w="50" w:type="dxa"/>
              <w:left w:w="100" w:type="dxa"/>
            </w:tcMar>
            <w:vAlign w:val="center"/>
          </w:tcPr>
          <w:p w14:paraId="72401D88"/>
        </w:tc>
      </w:tr>
    </w:tbl>
    <w:p w14:paraId="34F7A748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76C9831F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9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95"/>
        <w:gridCol w:w="4526"/>
        <w:gridCol w:w="1589"/>
        <w:gridCol w:w="1738"/>
        <w:gridCol w:w="1823"/>
        <w:gridCol w:w="2741"/>
      </w:tblGrid>
      <w:tr w14:paraId="3E2707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E03D99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6F280771">
            <w:pPr>
              <w:spacing w:after="0"/>
              <w:ind w:left="135"/>
            </w:pPr>
          </w:p>
        </w:tc>
        <w:tc>
          <w:tcPr>
            <w:tcW w:w="2640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B11F1D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4A3FF02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7970B540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741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5A6E6AF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14:paraId="79DA9645">
            <w:pPr>
              <w:spacing w:after="0"/>
              <w:ind w:left="135"/>
            </w:pPr>
          </w:p>
        </w:tc>
      </w:tr>
      <w:tr w14:paraId="19F8BC2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22A45F0F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BE13CF8"/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34D1EC34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53D515DF">
            <w:pPr>
              <w:spacing w:after="0"/>
              <w:ind w:left="135"/>
            </w:pP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84BA42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620B1EFE">
            <w:pPr>
              <w:spacing w:after="0"/>
              <w:ind w:left="135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76A81702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75F80E28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32416803"/>
        </w:tc>
      </w:tr>
      <w:tr w14:paraId="56FB824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4036572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Всеобщая история. История Нового времени.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XIХ — начало ХХ в.</w:t>
            </w:r>
          </w:p>
        </w:tc>
      </w:tr>
      <w:tr w14:paraId="73E9605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1A3E89F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5D3FC91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индустриальной эпохи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504A17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1383CDC9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6ACA69B8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41FB292A">
            <w:pPr>
              <w:spacing w:after="0"/>
              <w:ind w:left="135"/>
            </w:pPr>
          </w:p>
        </w:tc>
      </w:tr>
      <w:tr w14:paraId="3E5052B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0CCB5F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238DF54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Европы и Америки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трудный выбор пути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6D74AC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4D09A5D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3A651C52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7113DA41">
            <w:pPr>
              <w:spacing w:after="0"/>
              <w:ind w:left="135"/>
            </w:pPr>
          </w:p>
        </w:tc>
      </w:tr>
      <w:tr w14:paraId="44AAF1E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4C41276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34735C0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Страны Запада в конце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расцвет в тени катастрофы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101696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208E05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37B5855D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3C94B16">
            <w:pPr>
              <w:spacing w:after="0"/>
              <w:ind w:left="135"/>
            </w:pPr>
          </w:p>
        </w:tc>
      </w:tr>
      <w:tr w14:paraId="08F2D6B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6EA58F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26788C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Азия, Африка и Латинская Америка в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7E95FC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4B06DA6B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72173DE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07804256">
            <w:pPr>
              <w:spacing w:after="0"/>
              <w:ind w:left="135"/>
            </w:pPr>
          </w:p>
        </w:tc>
      </w:tr>
      <w:tr w14:paraId="2D82F05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C52712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6A42705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4C6E5B76"/>
        </w:tc>
      </w:tr>
      <w:tr w14:paraId="72E959C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14:paraId="264EABC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История России. Российская империя во второй четверти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- начале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 xml:space="preserve"> в.</w:t>
            </w:r>
          </w:p>
        </w:tc>
      </w:tr>
      <w:tr w14:paraId="17FDF87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080147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7B83DDF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57AA9C9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2DAEFF8F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1949667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91F6163">
            <w:pPr>
              <w:spacing w:after="0"/>
              <w:ind w:left="135"/>
            </w:pPr>
          </w:p>
        </w:tc>
      </w:tr>
      <w:tr w14:paraId="2E7F1DA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3C1850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29CC02B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Политика правительства Николая 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469F9E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1EA7B4B0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3316B255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239CD35B">
            <w:pPr>
              <w:spacing w:after="0"/>
              <w:ind w:left="135"/>
            </w:pPr>
          </w:p>
        </w:tc>
      </w:tr>
      <w:tr w14:paraId="7024A9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63A859A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7BD4F17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 первой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3E033C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4019EF1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0C184CAC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40ED0511">
            <w:pPr>
              <w:spacing w:after="0"/>
              <w:ind w:left="135"/>
            </w:pPr>
          </w:p>
        </w:tc>
      </w:tr>
      <w:tr w14:paraId="609F496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560D593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091780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Социальная и правовая модернизация страны при Александре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41D6C4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35E3C554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570E3A4E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451DE58A">
            <w:pPr>
              <w:spacing w:after="0"/>
              <w:ind w:left="135"/>
            </w:pPr>
          </w:p>
        </w:tc>
      </w:tr>
      <w:tr w14:paraId="7957751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34CF7CE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588C1A7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1880—1890-х гг.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46C9A4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23EF41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3D74DA4F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537282F0">
            <w:pPr>
              <w:spacing w:after="0"/>
              <w:ind w:left="135"/>
            </w:pPr>
          </w:p>
        </w:tc>
      </w:tr>
      <w:tr w14:paraId="3A70A29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28328DE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0C86335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Культурное пространство империи во второй половине </w:t>
            </w:r>
            <w:r>
              <w:rPr>
                <w:rFonts w:ascii="Times New Roman" w:hAnsi="Times New Roman"/>
                <w:color w:val="000000"/>
                <w:sz w:val="24"/>
              </w:rPr>
              <w:t>XIX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759E71D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455E531C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52D18D06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6BF0E6FE">
            <w:pPr>
              <w:spacing w:after="0"/>
              <w:ind w:left="135"/>
            </w:pPr>
          </w:p>
        </w:tc>
      </w:tr>
      <w:tr w14:paraId="42C64F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4B6BEF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4EB2C7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Этнокультурный облик империи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044521E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7DC95683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4876A33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6DCA12B2">
            <w:pPr>
              <w:spacing w:after="0"/>
              <w:ind w:left="135"/>
            </w:pPr>
          </w:p>
        </w:tc>
      </w:tr>
      <w:tr w14:paraId="3CDA35B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3FD5DE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2.8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67C596E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Общественная жизнь и общественное движение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6FC4A34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03B9EA99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5D747B80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05D6FB93">
            <w:pPr>
              <w:spacing w:after="0"/>
              <w:ind w:left="135"/>
            </w:pPr>
          </w:p>
        </w:tc>
      </w:tr>
      <w:tr w14:paraId="741AF1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520" w:type="dxa"/>
            <w:tcMar>
              <w:top w:w="50" w:type="dxa"/>
              <w:left w:w="100" w:type="dxa"/>
            </w:tcMar>
            <w:vAlign w:val="center"/>
          </w:tcPr>
          <w:p w14:paraId="5ECD27F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2.9</w:t>
            </w:r>
          </w:p>
        </w:tc>
        <w:tc>
          <w:tcPr>
            <w:tcW w:w="2640" w:type="dxa"/>
            <w:tcMar>
              <w:top w:w="50" w:type="dxa"/>
              <w:left w:w="100" w:type="dxa"/>
            </w:tcMar>
            <w:vAlign w:val="center"/>
          </w:tcPr>
          <w:p w14:paraId="05A56E1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Россия на пороге </w:t>
            </w:r>
            <w:r>
              <w:rPr>
                <w:rFonts w:ascii="Times New Roman" w:hAnsi="Times New Roman"/>
                <w:color w:val="000000"/>
                <w:sz w:val="24"/>
              </w:rPr>
              <w:t>XX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011" w:type="dxa"/>
            <w:tcMar>
              <w:top w:w="50" w:type="dxa"/>
              <w:left w:w="100" w:type="dxa"/>
            </w:tcMar>
            <w:vAlign w:val="center"/>
          </w:tcPr>
          <w:p w14:paraId="24870F7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510D8EAD">
            <w:pPr>
              <w:spacing w:after="0"/>
              <w:ind w:left="135"/>
              <w:jc w:val="center"/>
            </w:pP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122D6113">
            <w:pPr>
              <w:spacing w:after="0"/>
              <w:ind w:left="135"/>
              <w:jc w:val="center"/>
            </w:pP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33C9AFBB">
            <w:pPr>
              <w:spacing w:after="0"/>
              <w:ind w:left="135"/>
            </w:pPr>
          </w:p>
        </w:tc>
      </w:tr>
      <w:tr w14:paraId="6992082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B81CA3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73A7D45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E515C6C"/>
        </w:tc>
      </w:tr>
      <w:tr w14:paraId="30CE5DC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85541A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89" w:type="dxa"/>
            <w:tcMar>
              <w:top w:w="50" w:type="dxa"/>
              <w:left w:w="100" w:type="dxa"/>
            </w:tcMar>
            <w:vAlign w:val="center"/>
          </w:tcPr>
          <w:p w14:paraId="52E742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738" w:type="dxa"/>
            <w:tcMar>
              <w:top w:w="50" w:type="dxa"/>
              <w:left w:w="100" w:type="dxa"/>
            </w:tcMar>
            <w:vAlign w:val="center"/>
          </w:tcPr>
          <w:p w14:paraId="50D9C97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23" w:type="dxa"/>
            <w:tcMar>
              <w:top w:w="50" w:type="dxa"/>
              <w:left w:w="100" w:type="dxa"/>
            </w:tcMar>
            <w:vAlign w:val="center"/>
          </w:tcPr>
          <w:p w14:paraId="68BD85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741" w:type="dxa"/>
            <w:tcMar>
              <w:top w:w="50" w:type="dxa"/>
              <w:left w:w="100" w:type="dxa"/>
            </w:tcMar>
            <w:vAlign w:val="center"/>
          </w:tcPr>
          <w:p w14:paraId="1CE26BF7"/>
        </w:tc>
      </w:tr>
    </w:tbl>
    <w:p w14:paraId="4AFE3FEF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bookmarkEnd w:id="4"/>
    <w:p w14:paraId="30EC1B93">
      <w:pPr>
        <w:spacing w:after="0"/>
      </w:pPr>
      <w:bookmarkStart w:id="5" w:name="block-61230331"/>
      <w:r>
        <w:rPr>
          <w:rFonts w:ascii="Times New Roman" w:hAnsi="Times New Roman"/>
          <w:b/>
          <w:color w:val="000000"/>
          <w:sz w:val="28"/>
        </w:rPr>
        <w:t xml:space="preserve"> ПОУРОЧНОЕ ПЛАНИРОВАНИЕ </w:t>
      </w:r>
    </w:p>
    <w:p w14:paraId="2C019C83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5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2"/>
        <w:gridCol w:w="4689"/>
        <w:gridCol w:w="1281"/>
        <w:gridCol w:w="1510"/>
        <w:gridCol w:w="1611"/>
        <w:gridCol w:w="1139"/>
        <w:gridCol w:w="1959"/>
      </w:tblGrid>
      <w:tr w14:paraId="7DFFD81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E04E33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E284F3A">
            <w:pPr>
              <w:spacing w:after="0"/>
              <w:ind w:left="135"/>
            </w:pPr>
          </w:p>
        </w:tc>
        <w:tc>
          <w:tcPr>
            <w:tcW w:w="3168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49C251D6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4330A4C9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10DC3019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3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AE3C1D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54ADAE6A">
            <w:pPr>
              <w:spacing w:after="0"/>
              <w:ind w:left="135"/>
            </w:pPr>
          </w:p>
        </w:tc>
        <w:tc>
          <w:tcPr>
            <w:tcW w:w="1959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78EEABC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22BEA43F">
            <w:pPr>
              <w:spacing w:after="0"/>
              <w:ind w:left="135"/>
            </w:pPr>
          </w:p>
        </w:tc>
      </w:tr>
      <w:tr w14:paraId="7490BD0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4929C3F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C68F647"/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4F85C2F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7A148CF4">
            <w:pPr>
              <w:spacing w:after="0"/>
              <w:ind w:left="135"/>
            </w:pP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47B31EE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71972DFB">
            <w:pPr>
              <w:spacing w:after="0"/>
              <w:ind w:left="135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24AE60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28B438B0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2FE90C13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AA8BBF9"/>
        </w:tc>
      </w:tr>
      <w:tr w14:paraId="3E39035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31BEBD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C84D6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Введение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BA219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8FD4F1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4A6179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36232F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629BC97">
            <w:pPr>
              <w:spacing w:after="0"/>
              <w:ind w:left="135"/>
            </w:pPr>
          </w:p>
        </w:tc>
      </w:tr>
      <w:tr w14:paraId="4AA5BB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7A563B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02596A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Древнейшие люди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B10C3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974A11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D5D07A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4319F4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7D1727C">
            <w:pPr>
              <w:spacing w:after="0"/>
              <w:ind w:left="135"/>
            </w:pPr>
          </w:p>
        </w:tc>
      </w:tr>
      <w:tr w14:paraId="11146C6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25472B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EBA4D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Первобытные охотники и собиратели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F5075E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B25BAE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842FF1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9FAC9B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AF88D7B">
            <w:pPr>
              <w:spacing w:after="0"/>
              <w:ind w:left="135"/>
            </w:pPr>
          </w:p>
        </w:tc>
      </w:tr>
      <w:tr w14:paraId="75B1286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DFFE1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DBFA94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Верования и искусство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7B8A5A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97049A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08C82B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CC9F98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61A26C5">
            <w:pPr>
              <w:spacing w:after="0"/>
              <w:ind w:left="135"/>
            </w:pPr>
          </w:p>
        </w:tc>
      </w:tr>
      <w:tr w14:paraId="28E2BB0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B3074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D9BEF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Возникновение земледелия, скотоводства и ремесла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410B0D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BDC7796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E7B48F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797274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5E02E45">
            <w:pPr>
              <w:spacing w:after="0"/>
              <w:ind w:left="135"/>
            </w:pPr>
          </w:p>
        </w:tc>
      </w:tr>
      <w:tr w14:paraId="3E4B9C7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12D5FD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6C0F39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«История Древнего мира. </w:t>
            </w:r>
            <w:r>
              <w:rPr>
                <w:rFonts w:ascii="Times New Roman" w:hAnsi="Times New Roman"/>
                <w:color w:val="000000"/>
                <w:sz w:val="24"/>
              </w:rPr>
              <w:t>Первобытное общество»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A5A3C9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731371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2B4A0B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A376FB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9E230A0">
            <w:pPr>
              <w:spacing w:after="0"/>
              <w:ind w:left="135"/>
            </w:pPr>
          </w:p>
        </w:tc>
      </w:tr>
      <w:tr w14:paraId="32CE32C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C84EF9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8BF1F5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Древний мир: понятие, хронологические рамки, карта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F4C70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C88F96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E8A1D0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83D05D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F27442F">
            <w:pPr>
              <w:spacing w:after="0"/>
              <w:ind w:left="135"/>
            </w:pPr>
          </w:p>
        </w:tc>
      </w:tr>
      <w:tr w14:paraId="2BD0A5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8D9CAA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928945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Древнеегипетского государства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ECB03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48A8E9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780554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E11358C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05D7DFB">
            <w:pPr>
              <w:spacing w:after="0"/>
              <w:ind w:left="135"/>
            </w:pPr>
          </w:p>
        </w:tc>
      </w:tr>
      <w:tr w14:paraId="57B96EC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C694E5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63592D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Общество Древнего Египта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3DBE29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23D41E0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306E721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0C00F41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1CC4A87">
            <w:pPr>
              <w:spacing w:after="0"/>
              <w:ind w:left="135"/>
            </w:pPr>
          </w:p>
        </w:tc>
      </w:tr>
      <w:tr w14:paraId="1CF6BEC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55A1A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949B5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Общество Древнего Египта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7485CA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514F265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854ECC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4814A11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9E750E1">
            <w:pPr>
              <w:spacing w:after="0"/>
              <w:ind w:left="135"/>
            </w:pPr>
          </w:p>
        </w:tc>
      </w:tr>
      <w:tr w14:paraId="25D9E7D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EE9B97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3D09D5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Расцвет Древнеегипетского государства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8D1822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39C11A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428188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4B791F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51AC336">
            <w:pPr>
              <w:spacing w:after="0"/>
              <w:ind w:left="135"/>
            </w:pPr>
          </w:p>
        </w:tc>
      </w:tr>
      <w:tr w14:paraId="21454AA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FD35A9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E001B7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Религия Древнего Египта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F6138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0AFF25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DA02C4D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9F5061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932F5A2">
            <w:pPr>
              <w:spacing w:after="0"/>
              <w:ind w:left="135"/>
            </w:pPr>
          </w:p>
        </w:tc>
      </w:tr>
      <w:tr w14:paraId="79F4AA3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E412EB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02DFB8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Наука и искусство в Древнем Египте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99D1A5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E849FB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468375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C03916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D3F273B">
            <w:pPr>
              <w:spacing w:after="0"/>
              <w:ind w:left="135"/>
            </w:pPr>
          </w:p>
        </w:tc>
      </w:tr>
      <w:tr w14:paraId="793DFA5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521EC1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66A98C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Египет»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AE0FE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FF5BF66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13F53E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957DBDC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AA1C56F">
            <w:pPr>
              <w:spacing w:after="0"/>
              <w:ind w:left="135"/>
            </w:pPr>
          </w:p>
        </w:tc>
      </w:tr>
      <w:tr w14:paraId="2237A2E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41D37F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B87F19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Возникновение первых государств в Древнем Междуречье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F6BCC6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D5B6F8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CF9C6FD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2DF0796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3BF555E">
            <w:pPr>
              <w:spacing w:after="0"/>
              <w:ind w:left="135"/>
            </w:pPr>
          </w:p>
        </w:tc>
      </w:tr>
      <w:tr w14:paraId="0A426A7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B5F59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E2D68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Вавилонское царство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CD723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316EB4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FF13945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12F70E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97984D1">
            <w:pPr>
              <w:spacing w:after="0"/>
              <w:ind w:left="135"/>
            </w:pPr>
          </w:p>
        </w:tc>
      </w:tr>
      <w:tr w14:paraId="016F9A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9A5DCE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731FA8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«Древние цивилизации Месопотамии»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A62ADD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B5CA0B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C8F612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75C555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FEACCB2">
            <w:pPr>
              <w:spacing w:after="0"/>
              <w:ind w:left="135"/>
            </w:pPr>
          </w:p>
        </w:tc>
      </w:tr>
      <w:tr w14:paraId="74F8135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BD4CA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D47AE9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Финикия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68CC6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7493D1D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82892AD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B5C782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B643E07">
            <w:pPr>
              <w:spacing w:after="0"/>
              <w:ind w:left="135"/>
            </w:pPr>
          </w:p>
        </w:tc>
      </w:tr>
      <w:tr w14:paraId="1944795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2432B4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A47FFE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Палестина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F8733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C4AD180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3010FD5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D1612A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2148352">
            <w:pPr>
              <w:spacing w:after="0"/>
              <w:ind w:left="135"/>
            </w:pPr>
          </w:p>
        </w:tc>
      </w:tr>
      <w:tr w14:paraId="0335619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77EC34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F9627D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«Восточное Средиземноморье в древности»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91DD07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315AA45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EB66B21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1D5D06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1DB0DD8">
            <w:pPr>
              <w:spacing w:after="0"/>
              <w:ind w:left="135"/>
            </w:pPr>
          </w:p>
        </w:tc>
      </w:tr>
      <w:tr w14:paraId="49456E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AC2A40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09A5AA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Ассирийская держава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58611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AA3E90D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A6D1FC5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76ECB1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59B3499">
            <w:pPr>
              <w:spacing w:after="0"/>
              <w:ind w:left="135"/>
            </w:pPr>
          </w:p>
        </w:tc>
      </w:tr>
      <w:tr w14:paraId="2284EA8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0F3E0E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BB2BED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Персидское царство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7DA17D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69F366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D344AA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81D43D1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2418509">
            <w:pPr>
              <w:spacing w:after="0"/>
              <w:ind w:left="135"/>
            </w:pPr>
          </w:p>
        </w:tc>
      </w:tr>
      <w:tr w14:paraId="369A43F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EF62D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C66BEF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«Ассирия. </w:t>
            </w:r>
            <w:r>
              <w:rPr>
                <w:rFonts w:ascii="Times New Roman" w:hAnsi="Times New Roman"/>
                <w:color w:val="000000"/>
                <w:sz w:val="24"/>
              </w:rPr>
              <w:t>Персидская держава»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D0D933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3989865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38F2E7C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C164AE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8CDFFB1">
            <w:pPr>
              <w:spacing w:after="0"/>
              <w:ind w:left="135"/>
            </w:pPr>
          </w:p>
        </w:tc>
      </w:tr>
      <w:tr w14:paraId="3F2FC99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614573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740598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Индия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8B1D84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1813AC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4D6701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1FF90D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337EFD5">
            <w:pPr>
              <w:spacing w:after="0"/>
              <w:ind w:left="135"/>
            </w:pPr>
          </w:p>
        </w:tc>
      </w:tr>
      <w:tr w14:paraId="59026B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1A1709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09D20B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Древний Китай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53A30C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E2FA56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6F3A621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2FDEBE1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99492DA">
            <w:pPr>
              <w:spacing w:after="0"/>
              <w:ind w:left="135"/>
            </w:pPr>
          </w:p>
        </w:tc>
      </w:tr>
      <w:tr w14:paraId="4D49AE5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90397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18E2F5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Религия и культура Древней Индии и Древнего Китая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06FFB5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7ADF1D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61C666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B57516D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050321F">
            <w:pPr>
              <w:spacing w:after="0"/>
              <w:ind w:left="135"/>
            </w:pPr>
          </w:p>
        </w:tc>
      </w:tr>
      <w:tr w14:paraId="40F4F33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EAE3ED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2B0F39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«Древняя Индия. </w:t>
            </w:r>
            <w:r>
              <w:rPr>
                <w:rFonts w:ascii="Times New Roman" w:hAnsi="Times New Roman"/>
                <w:color w:val="000000"/>
                <w:sz w:val="24"/>
              </w:rPr>
              <w:t>Древний Китай»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95DF06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13D63A5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22E51F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D0B5DA3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9D1E85E">
            <w:pPr>
              <w:spacing w:after="0"/>
              <w:ind w:left="135"/>
            </w:pPr>
          </w:p>
        </w:tc>
      </w:tr>
      <w:tr w14:paraId="7244F04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27AB1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6B8FB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Восток»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A7C2F5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C5BB00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DC9D4E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99B364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072C356">
            <w:pPr>
              <w:spacing w:after="0"/>
              <w:ind w:left="135"/>
            </w:pPr>
          </w:p>
        </w:tc>
      </w:tr>
      <w:tr w14:paraId="38EFB4E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BCDE70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FDE534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греческой цивилизации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6A2B5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3937E1C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014032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1C4C86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0A174B6">
            <w:pPr>
              <w:spacing w:after="0"/>
              <w:ind w:left="135"/>
            </w:pPr>
          </w:p>
        </w:tc>
      </w:tr>
      <w:tr w14:paraId="39EBDD9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5C866F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454CD9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Верования древних греков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A2DCA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5F65C7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FA490B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9236C2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3121000">
            <w:pPr>
              <w:spacing w:after="0"/>
              <w:ind w:left="135"/>
            </w:pPr>
          </w:p>
        </w:tc>
      </w:tr>
      <w:tr w14:paraId="0443252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A8E93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61C90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Поэмы Гомера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DE34FB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799198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15B2FC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5E477D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20FD02A">
            <w:pPr>
              <w:spacing w:after="0"/>
              <w:ind w:left="135"/>
            </w:pPr>
          </w:p>
        </w:tc>
      </w:tr>
      <w:tr w14:paraId="26F83AB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2B8A19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117860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Государство-полис в Древней Греции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E9B3D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6F4B4CF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247B6C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9136F1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044A1EF">
            <w:pPr>
              <w:spacing w:after="0"/>
              <w:ind w:left="135"/>
            </w:pPr>
          </w:p>
        </w:tc>
      </w:tr>
      <w:tr w14:paraId="09CAC6B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3A053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31EAC8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Великая греческая колонизация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C903C3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B980C30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53E13A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4ED5B9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0538690">
            <w:pPr>
              <w:spacing w:after="0"/>
              <w:ind w:left="135"/>
            </w:pPr>
          </w:p>
        </w:tc>
      </w:tr>
      <w:tr w14:paraId="6C454F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0B0386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707427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Северное Причерноморье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1D4BBE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9BB662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03EE1D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B362A7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7BD9D33">
            <w:pPr>
              <w:spacing w:after="0"/>
              <w:ind w:left="135"/>
            </w:pPr>
          </w:p>
        </w:tc>
      </w:tr>
      <w:tr w14:paraId="1970FF3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281342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8AA795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Древние Афины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857335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6A81BA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05DC1D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DE10F0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14A8A7F">
            <w:pPr>
              <w:spacing w:after="0"/>
              <w:ind w:left="135"/>
            </w:pPr>
          </w:p>
        </w:tc>
      </w:tr>
      <w:tr w14:paraId="4D1D736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FF9D7D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212E4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Древняя Спарта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08DF60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077A25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843925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A9BEFB6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D68FE83">
            <w:pPr>
              <w:spacing w:after="0"/>
              <w:ind w:left="135"/>
            </w:pPr>
          </w:p>
        </w:tc>
      </w:tr>
      <w:tr w14:paraId="694B153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88A348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8E91A2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Греко-персидские войны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6B1E354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23B23BC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517C7A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5A39E14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A2D996B">
            <w:pPr>
              <w:spacing w:after="0"/>
              <w:ind w:left="135"/>
            </w:pPr>
          </w:p>
        </w:tc>
      </w:tr>
      <w:tr w14:paraId="43E7091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84F25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66D08E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Афинская демократия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202C46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5610A5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765F9E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A9AC55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4A685AD">
            <w:pPr>
              <w:spacing w:after="0"/>
              <w:ind w:left="135"/>
            </w:pPr>
          </w:p>
        </w:tc>
      </w:tr>
      <w:tr w14:paraId="40244C1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370125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F772A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Древней Греции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69227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6684A8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DBD6B8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4EF6F1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A98848B">
            <w:pPr>
              <w:spacing w:after="0"/>
              <w:ind w:left="135"/>
            </w:pPr>
          </w:p>
        </w:tc>
      </w:tr>
      <w:tr w14:paraId="15CAB28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52DBF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1D979A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Повседневная жизнь древних греков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15B855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AF823DC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407564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1CC9DF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53A9614">
            <w:pPr>
              <w:spacing w:after="0"/>
              <w:ind w:left="135"/>
            </w:pPr>
          </w:p>
        </w:tc>
      </w:tr>
      <w:tr w14:paraId="0CCB44C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42260E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71CD82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Наука в Древней Греции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08117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D64B53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CE6799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36C5A6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7C6845F">
            <w:pPr>
              <w:spacing w:after="0"/>
              <w:ind w:left="135"/>
            </w:pPr>
          </w:p>
        </w:tc>
      </w:tr>
      <w:tr w14:paraId="25B559E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0DFB4B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067E9B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Театр в жизни древних греков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70D34B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984AE0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4003C2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75E9DA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7DB056B">
            <w:pPr>
              <w:spacing w:after="0"/>
              <w:ind w:left="135"/>
            </w:pPr>
          </w:p>
        </w:tc>
      </w:tr>
      <w:tr w14:paraId="263A96E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56F118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99A5B4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Священный огонь Олимпии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91C976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F22415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8A7D89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1B9E9B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19746D7">
            <w:pPr>
              <w:spacing w:after="0"/>
              <w:ind w:left="135"/>
            </w:pPr>
          </w:p>
        </w:tc>
      </w:tr>
      <w:tr w14:paraId="604602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630CD7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B227E2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«Древняя Греция»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C7FCEF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1E6897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76E007C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923A273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801AEE2">
            <w:pPr>
              <w:spacing w:after="0"/>
              <w:ind w:left="135"/>
            </w:pPr>
          </w:p>
        </w:tc>
      </w:tr>
      <w:tr w14:paraId="4895333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729AD1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AB8AA5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Ослабление Эллады. Возвышение Македонии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837F90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D3C67E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CBDDC40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FD5265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C7F2585">
            <w:pPr>
              <w:spacing w:after="0"/>
              <w:ind w:left="135"/>
            </w:pPr>
          </w:p>
        </w:tc>
      </w:tr>
      <w:tr w14:paraId="170129B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85FE02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938F70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Походы Александра Македонского на Восток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0A01A7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D94F2C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BA5630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EF0690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BF81006">
            <w:pPr>
              <w:spacing w:after="0"/>
              <w:ind w:left="135"/>
            </w:pPr>
          </w:p>
        </w:tc>
      </w:tr>
      <w:tr w14:paraId="04B321C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D208DE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071B90C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царства Птолемеев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498928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8F941BF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F68BB5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58E661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CEFDA94">
            <w:pPr>
              <w:spacing w:after="0"/>
              <w:ind w:left="135"/>
            </w:pPr>
          </w:p>
        </w:tc>
      </w:tr>
      <w:tr w14:paraId="4C1F44D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54EFE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6B9DE6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повторения, обобщения и контроля по теме «Древняя Греция. </w:t>
            </w:r>
            <w:r>
              <w:rPr>
                <w:rFonts w:ascii="Times New Roman" w:hAnsi="Times New Roman"/>
                <w:color w:val="000000"/>
                <w:sz w:val="24"/>
              </w:rPr>
              <w:t>Эллинизм»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D8F79C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F30B18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3049CF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6F81EC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0706562">
            <w:pPr>
              <w:spacing w:after="0"/>
              <w:ind w:left="135"/>
            </w:pPr>
          </w:p>
        </w:tc>
      </w:tr>
      <w:tr w14:paraId="0B2BCD9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702EC5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37D881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римской истории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0ABDC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6FDE01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751D5D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5185FA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2D37307">
            <w:pPr>
              <w:spacing w:after="0"/>
              <w:ind w:left="135"/>
            </w:pPr>
          </w:p>
        </w:tc>
      </w:tr>
      <w:tr w14:paraId="1623AFD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A336C4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755B10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Семь римских царей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F0B214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7535BE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9920BB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615897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B62960D">
            <w:pPr>
              <w:spacing w:after="0"/>
              <w:ind w:left="135"/>
            </w:pPr>
          </w:p>
        </w:tc>
      </w:tr>
      <w:tr w14:paraId="6F2A5D7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E2BFC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13DB44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Установление республики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856E6F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2416A8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B92C532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55D2F39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C38C183">
            <w:pPr>
              <w:spacing w:after="0"/>
              <w:ind w:left="135"/>
            </w:pPr>
          </w:p>
        </w:tc>
      </w:tr>
      <w:tr w14:paraId="426B1FA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44AC48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22AD51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Нравы, обычаи, религия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EA8B7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B35505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7A3EDB1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D7869C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F767CC1">
            <w:pPr>
              <w:spacing w:after="0"/>
              <w:ind w:left="135"/>
            </w:pPr>
          </w:p>
        </w:tc>
      </w:tr>
      <w:tr w14:paraId="332367C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DDE74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F10772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Завоевание Римом Италии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651D494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8E48FC8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0FB3F55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5DB665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08E1667">
            <w:pPr>
              <w:spacing w:after="0"/>
              <w:ind w:left="135"/>
            </w:pPr>
          </w:p>
        </w:tc>
      </w:tr>
      <w:tr w14:paraId="01BC8E8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87A67E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7F385B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Пунические войны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DECDF7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25B8D0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533D48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3719AA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0941B25">
            <w:pPr>
              <w:spacing w:after="0"/>
              <w:ind w:left="135"/>
            </w:pPr>
          </w:p>
        </w:tc>
      </w:tr>
      <w:tr w14:paraId="7D66FF6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7557D7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5DB1D2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Завоевание Восточного Средиземноморья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8BCFC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60BA66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AAB2D90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8C6FFA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22ADB99">
            <w:pPr>
              <w:spacing w:after="0"/>
              <w:ind w:left="135"/>
            </w:pPr>
          </w:p>
        </w:tc>
      </w:tr>
      <w:tr w14:paraId="4F26109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C01D2A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4BFE1F4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Гражданские войны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871325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B19A6B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B82BD5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903841D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47D871A">
            <w:pPr>
              <w:spacing w:after="0"/>
              <w:ind w:left="135"/>
            </w:pPr>
          </w:p>
        </w:tc>
      </w:tr>
      <w:tr w14:paraId="5648817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60CCD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654CA0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Рабство в Риме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40362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C925C3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C04395C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6187801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DA5AC4C">
            <w:pPr>
              <w:spacing w:after="0"/>
              <w:ind w:left="135"/>
            </w:pPr>
          </w:p>
        </w:tc>
      </w:tr>
      <w:tr w14:paraId="2C03325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36BF3A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4F3D05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Рабство в Риме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321914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4AF572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A4AFF0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EBD854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B61AB6D">
            <w:pPr>
              <w:spacing w:after="0"/>
              <w:ind w:left="135"/>
            </w:pPr>
          </w:p>
        </w:tc>
      </w:tr>
      <w:tr w14:paraId="59221A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730D5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7ACFD9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Римское государство в </w:t>
            </w:r>
            <w:r>
              <w:rPr>
                <w:rFonts w:ascii="Times New Roman" w:hAnsi="Times New Roman"/>
                <w:color w:val="000000"/>
                <w:sz w:val="24"/>
              </w:rPr>
              <w:t>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веке до н. э.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892D7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1D5BB3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500B81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0880661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C54546E">
            <w:pPr>
              <w:spacing w:after="0"/>
              <w:ind w:left="135"/>
            </w:pPr>
          </w:p>
        </w:tc>
      </w:tr>
      <w:tr w14:paraId="7D22085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73F8B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4B0E24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Римская империя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C2A9CC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BF5036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D456F54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3C4038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0FB3BAD">
            <w:pPr>
              <w:spacing w:after="0"/>
              <w:ind w:left="135"/>
            </w:pPr>
          </w:p>
        </w:tc>
      </w:tr>
      <w:tr w14:paraId="673E005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F6BC0D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302F57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Династии римских императоров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61757A0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97EC16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D0821C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0CF637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E3A95E7">
            <w:pPr>
              <w:spacing w:after="0"/>
              <w:ind w:left="135"/>
            </w:pPr>
          </w:p>
        </w:tc>
      </w:tr>
      <w:tr w14:paraId="606F9D4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C2585F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94B72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Возникновение христианства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1511F8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E422EF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40197B0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FF02794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E29D578">
            <w:pPr>
              <w:spacing w:after="0"/>
              <w:ind w:left="135"/>
            </w:pPr>
          </w:p>
        </w:tc>
      </w:tr>
      <w:tr w14:paraId="7E0178C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F6F1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10A25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Наука и культура Древнего Рима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969C2D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23D126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23578D5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67CB11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50A89A1">
            <w:pPr>
              <w:spacing w:after="0"/>
              <w:ind w:left="135"/>
            </w:pPr>
          </w:p>
        </w:tc>
      </w:tr>
      <w:tr w14:paraId="16A3E6B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F3F4B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D3811D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Наука и культура Древнего Рима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CC97D5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195E3B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9B2361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0B123B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6AB9948">
            <w:pPr>
              <w:spacing w:after="0"/>
              <w:ind w:left="135"/>
            </w:pPr>
          </w:p>
        </w:tc>
      </w:tr>
      <w:tr w14:paraId="1B0A242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CD2C37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D90E1E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Быт и досуг римлян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E54273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FC6750C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652E38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BDB9E9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02516B5">
            <w:pPr>
              <w:spacing w:after="0"/>
              <w:ind w:left="135"/>
            </w:pPr>
          </w:p>
        </w:tc>
      </w:tr>
      <w:tr w14:paraId="18EF6D9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DFEE58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F25889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Поздняя империя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CFAEC3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0874A4F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AFF9AB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0F1045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63F576A">
            <w:pPr>
              <w:spacing w:after="0"/>
              <w:ind w:left="135"/>
            </w:pPr>
          </w:p>
        </w:tc>
      </w:tr>
      <w:tr w14:paraId="53C6A1D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60F0C6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40D372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повторения, обобщения и контроля по теме «Древний Рим»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042AA3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FE5E16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366FFB5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26040EC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7FE06AD">
            <w:pPr>
              <w:spacing w:after="0"/>
              <w:ind w:left="135"/>
            </w:pPr>
          </w:p>
        </w:tc>
      </w:tr>
      <w:tr w14:paraId="6C8217C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B79A3D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CDBEFC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Историческое и культурное наследие цивилизаций Древнего мира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9C223A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1BB0A2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91F883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4DE18C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432F5A9">
            <w:pPr>
              <w:spacing w:after="0"/>
              <w:ind w:left="135"/>
            </w:pPr>
          </w:p>
        </w:tc>
      </w:tr>
      <w:tr w14:paraId="1AA7D4B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746AE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419236D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Вводный урок. Наш край.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A8F54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6FFF085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E1A69C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2CA6CB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695C399">
            <w:pPr>
              <w:spacing w:after="0"/>
              <w:ind w:left="135"/>
            </w:pPr>
          </w:p>
        </w:tc>
      </w:tr>
      <w:tr w14:paraId="06719AA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11277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00C53BC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Древнейшее население Среднего Поволжья. Условия жизни и занятия первобытных людей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F116DB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727A35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8AEC01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F4BBE78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8F43775">
            <w:pPr>
              <w:spacing w:after="0"/>
              <w:ind w:left="135"/>
            </w:pPr>
          </w:p>
        </w:tc>
      </w:tr>
      <w:tr w14:paraId="0423110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DC8FF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E547D66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Каменный век на территории Среднего Поволжья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218EAF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99440C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27D19AB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FC5274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74822DE0">
            <w:pPr>
              <w:spacing w:after="0"/>
              <w:ind w:left="135"/>
            </w:pPr>
          </w:p>
        </w:tc>
      </w:tr>
      <w:tr w14:paraId="4138702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86537E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96822DC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Стоянки первобытных людей на берегах Волги и Камы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00E2B9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3D568C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746B80C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F2A847F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0DF45F5">
            <w:pPr>
              <w:spacing w:after="0"/>
              <w:ind w:left="135"/>
            </w:pPr>
          </w:p>
        </w:tc>
      </w:tr>
      <w:tr w14:paraId="375AC08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0EA3AD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6C8CB0C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Образ жизни, быт, культура предков народов нашего края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852AA6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34CC70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A345C80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212992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3CA0C63">
            <w:pPr>
              <w:spacing w:after="0"/>
              <w:ind w:left="135"/>
            </w:pPr>
          </w:p>
        </w:tc>
      </w:tr>
      <w:tr w14:paraId="6A33856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47F256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5281D1A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Великое переселение народов и расселение племён в Волго-Уральском регионе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1BF5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CA9C12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8ADA7FC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2BD6813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9A2F8F3">
            <w:pPr>
              <w:spacing w:after="0"/>
              <w:ind w:left="135"/>
            </w:pPr>
          </w:p>
        </w:tc>
      </w:tr>
      <w:tr w14:paraId="6234254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BA0B3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7E90D3A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Кочевники на территории Среднего Поволжья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86C17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2C7CBB9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58C064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209F1F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732DFE4">
            <w:pPr>
              <w:spacing w:after="0"/>
              <w:ind w:left="135"/>
            </w:pPr>
          </w:p>
        </w:tc>
      </w:tr>
      <w:tr w14:paraId="169A671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D84730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D49EF29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Культурные контакты между представителями разных народов в древний период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22BD2E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27AC57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B2BE9D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82918E3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5DCE928">
            <w:pPr>
              <w:spacing w:after="0"/>
              <w:ind w:left="135"/>
            </w:pPr>
          </w:p>
        </w:tc>
      </w:tr>
      <w:tr w14:paraId="7D97F5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0D0876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884FCCE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Хунны и гунны и древнее население нашего края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161283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5853F56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9A22A5C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A3A372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8C91BA8">
            <w:pPr>
              <w:spacing w:after="0"/>
              <w:ind w:left="135"/>
            </w:pPr>
          </w:p>
        </w:tc>
      </w:tr>
      <w:tr w14:paraId="278E8CC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488DE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A0EEF00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Древние тюрки и болгары. Взаимодействие тюркских и финно-угорских народов нашего края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BCAFD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16A6DA3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436A2CD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ED7F36C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C4150DB">
            <w:pPr>
              <w:spacing w:after="0"/>
              <w:ind w:left="135"/>
            </w:pPr>
          </w:p>
        </w:tc>
      </w:tr>
      <w:tr w14:paraId="3DA9E16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5683D9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01375B7">
            <w:pPr>
              <w:spacing w:after="0" w:line="240" w:lineRule="auto"/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Обобщение по разделу. Историческое и культурное наследие древности в культуре и истории народов края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6FBD947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D57B68F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1FF50EC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6C7F23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17BDF14">
            <w:pPr>
              <w:spacing w:after="0"/>
              <w:ind w:left="135"/>
            </w:pPr>
          </w:p>
        </w:tc>
      </w:tr>
      <w:tr w14:paraId="672C967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016ADD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2CA0C95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Вводный урок. Условия жизни и занятия людей на территории нашего края. Возникновение Волжской Булгарии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C8140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EA94DE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125D848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12B570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48E170D">
            <w:pPr>
              <w:spacing w:after="0"/>
              <w:ind w:left="135"/>
            </w:pPr>
          </w:p>
        </w:tc>
      </w:tr>
      <w:tr w14:paraId="15E4B36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535A46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950F7E5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Принятие булгарами ислама и его роль в истории и культуре народов нашего края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53CC1C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C0556D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A2CDBD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56D82F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C42657C">
            <w:pPr>
              <w:spacing w:after="0"/>
              <w:ind w:left="135"/>
            </w:pPr>
          </w:p>
        </w:tc>
      </w:tr>
      <w:tr w14:paraId="7EE43A6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97B5EB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D851D63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Волжская Булгария: хозяйство, система управления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669CF6B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0B535B6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087E710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509AD9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677F769">
            <w:pPr>
              <w:spacing w:after="0"/>
              <w:ind w:left="135"/>
            </w:pPr>
          </w:p>
        </w:tc>
      </w:tr>
      <w:tr w14:paraId="5FE06A2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921753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CA620B2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Булгария и окружающий мир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D20E7B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532470AD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28A64E1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CECDF76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58303F9">
            <w:pPr>
              <w:spacing w:after="0"/>
              <w:ind w:left="135"/>
            </w:pPr>
          </w:p>
        </w:tc>
      </w:tr>
      <w:tr w14:paraId="58AF258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E5CE2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18ADE1B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Культура Волжской Булгарии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054CEC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3F6AA5F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056530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39DB25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C3D01AA">
            <w:pPr>
              <w:spacing w:after="0"/>
              <w:ind w:left="135"/>
            </w:pPr>
          </w:p>
        </w:tc>
      </w:tr>
      <w:tr w14:paraId="5F76311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603A2E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690A7E4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Города и городской быт Волжской Булгарии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B8A466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EA1DD54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97C2F6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C061D0D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EED8A49">
            <w:pPr>
              <w:spacing w:after="0"/>
              <w:ind w:left="135"/>
            </w:pPr>
          </w:p>
        </w:tc>
      </w:tr>
      <w:tr w14:paraId="1A0D1E0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DCA471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193FFD59">
            <w:pPr>
              <w:spacing w:after="0"/>
              <w:ind w:left="135"/>
              <w:rPr>
                <w:lang w:val="ru-RU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Обобщение. Роль Волжской Булгарии в истории и культуре народов Поволжья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/ Всероссийская проверочная работа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EB993D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D5E97B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3611AA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71408B0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064C241">
            <w:pPr>
              <w:spacing w:after="0"/>
              <w:ind w:left="135"/>
            </w:pPr>
          </w:p>
        </w:tc>
      </w:tr>
      <w:tr w14:paraId="5C261E8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147A77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0ACF93E7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Образование Монгольской империи и Золотой Орды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8A58FD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85F053C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266A82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6857AC1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9389246">
            <w:pPr>
              <w:spacing w:after="0"/>
              <w:ind w:left="135"/>
            </w:pPr>
          </w:p>
        </w:tc>
      </w:tr>
      <w:tr w14:paraId="78C067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78335D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4127E63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Болгар – первая столица Золотой Орды, Булгарский Улус. Взаимодействие с соседями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476E4C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B8D8D4F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2A851E0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353E86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E5B4952">
            <w:pPr>
              <w:spacing w:after="0"/>
              <w:ind w:left="135"/>
            </w:pPr>
          </w:p>
        </w:tc>
      </w:tr>
      <w:tr w14:paraId="356D8C1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ABB84D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A52449C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Образ жизни человека золотоордынского времени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244703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04314B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3FD8D69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29DE623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31E13C2">
            <w:pPr>
              <w:spacing w:after="0"/>
              <w:ind w:left="135"/>
            </w:pPr>
          </w:p>
        </w:tc>
      </w:tr>
      <w:tr w14:paraId="72B97E3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1AA7E1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873E455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Общественный строй Золотой Орды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C141D9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469D62F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B9418D5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9E3AF66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6320F9F2">
            <w:pPr>
              <w:spacing w:after="0"/>
              <w:ind w:left="135"/>
            </w:pPr>
          </w:p>
        </w:tc>
      </w:tr>
      <w:tr w14:paraId="36DDDEE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39797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2FC85BD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Культура золотоордынского периода </w:t>
            </w:r>
            <w:r>
              <w:rPr>
                <w:rStyle w:val="23"/>
                <w:b w:val="0"/>
                <w:bCs w:val="0"/>
                <w:sz w:val="24"/>
                <w:szCs w:val="24"/>
                <w:lang w:val="en-US"/>
              </w:rPr>
              <w:t>XIV</w:t>
            </w: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 – </w:t>
            </w:r>
            <w:r>
              <w:rPr>
                <w:rStyle w:val="23"/>
                <w:b w:val="0"/>
                <w:bCs w:val="0"/>
                <w:sz w:val="24"/>
                <w:szCs w:val="24"/>
                <w:lang w:val="en-US"/>
              </w:rPr>
              <w:t>XV</w:t>
            </w: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 веков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E68E3F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955E49D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1C03C6F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5B045B44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7D83F3A">
            <w:pPr>
              <w:spacing w:after="0"/>
              <w:ind w:left="135"/>
            </w:pPr>
          </w:p>
        </w:tc>
      </w:tr>
      <w:tr w14:paraId="050E2F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128EA5C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8835098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Развитие просвещения в Золотой Орде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1D7B734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4A2D1A6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7547547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D15B4AB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401DFE2F">
            <w:pPr>
              <w:spacing w:after="0"/>
              <w:ind w:left="135"/>
            </w:pPr>
          </w:p>
        </w:tc>
      </w:tr>
      <w:tr w14:paraId="456AA0D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6DC7FB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0560039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Влияние культуры Золотой Орды на окружающие страны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6FDE415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F0261A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0D45BF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48B7C37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EE610D8">
            <w:pPr>
              <w:spacing w:after="0"/>
              <w:ind w:left="135"/>
            </w:pPr>
          </w:p>
        </w:tc>
      </w:tr>
      <w:tr w14:paraId="75C9440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77D49B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6D4465F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Распад Золотой Орды, образование татарских ханств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F42B6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7DF46A1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32D76C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A72F28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3404CABD">
            <w:pPr>
              <w:spacing w:after="0"/>
              <w:ind w:left="135"/>
            </w:pPr>
          </w:p>
        </w:tc>
      </w:tr>
      <w:tr w14:paraId="4B982B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0412D25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7278354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Основание Казанского ханства, территория, государственное устройство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6CD1EAD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99A2A7A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27D1FFD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77F19EE5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ADE1D4F">
            <w:pPr>
              <w:spacing w:after="0"/>
              <w:ind w:left="135"/>
            </w:pPr>
          </w:p>
        </w:tc>
      </w:tr>
      <w:tr w14:paraId="7A9B1B1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CCE07A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76C895BA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Многонациональный состав населения, взаимоотношения с соседями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314F54D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5D0E1F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4CFDD4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10162672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A669E37">
            <w:pPr>
              <w:spacing w:after="0"/>
              <w:ind w:left="135"/>
            </w:pPr>
          </w:p>
        </w:tc>
      </w:tr>
      <w:tr w14:paraId="692158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22ECE7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442D7FA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Экономика и хозяйство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12FEDD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3AFAE76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38941BA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2ED26ADA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176C0E89">
            <w:pPr>
              <w:spacing w:after="0"/>
              <w:ind w:left="135"/>
            </w:pPr>
          </w:p>
        </w:tc>
      </w:tr>
      <w:tr w14:paraId="42E7BAC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2435B5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5762F25F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 xml:space="preserve">Духовная и материальная культура 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AC9F1B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FC13CD1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CA07DB9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6235E83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0BBBC34">
            <w:pPr>
              <w:spacing w:after="0"/>
              <w:ind w:left="135"/>
            </w:pPr>
          </w:p>
        </w:tc>
      </w:tr>
      <w:tr w14:paraId="272EE0D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7FCC266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4220F6F1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Вхождение нашего края в состав Российского государства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0A3BE10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6E28329E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09AE8ED3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3212F3FD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297D1FA1">
            <w:pPr>
              <w:spacing w:after="0"/>
              <w:ind w:left="135"/>
            </w:pPr>
          </w:p>
        </w:tc>
      </w:tr>
      <w:tr w14:paraId="75B6E31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5964A50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295113E4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Град Свияжск и его значение в истории Казанского края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7226F93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43DC7387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4467ABF6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42B53EFE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77B652D">
            <w:pPr>
              <w:spacing w:after="0"/>
              <w:ind w:left="135"/>
            </w:pPr>
          </w:p>
        </w:tc>
      </w:tr>
      <w:tr w14:paraId="13573D8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4D392D4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630748F6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Обобщение по разделу. Историческое и культурное наследие Средневековья в культуре и истории народов края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58841B2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0FB40AC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7F93596F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096A2D9C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05AC46D9">
            <w:pPr>
              <w:spacing w:after="0"/>
              <w:ind w:left="135"/>
            </w:pPr>
          </w:p>
        </w:tc>
      </w:tr>
      <w:tr w14:paraId="3DD7001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463" w:type="dxa"/>
            <w:tcMar>
              <w:top w:w="50" w:type="dxa"/>
              <w:left w:w="100" w:type="dxa"/>
            </w:tcMar>
            <w:vAlign w:val="center"/>
          </w:tcPr>
          <w:p w14:paraId="3A6B570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3168" w:type="dxa"/>
            <w:tcMar>
              <w:top w:w="50" w:type="dxa"/>
              <w:left w:w="100" w:type="dxa"/>
            </w:tcMar>
            <w:vAlign w:val="center"/>
          </w:tcPr>
          <w:p w14:paraId="32634E3B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4"/>
                <w:szCs w:val="24"/>
              </w:rPr>
              <w:t>Итоговое повторение, обобщение и контроль по курсу</w:t>
            </w:r>
          </w:p>
        </w:tc>
        <w:tc>
          <w:tcPr>
            <w:tcW w:w="815" w:type="dxa"/>
            <w:tcMar>
              <w:top w:w="50" w:type="dxa"/>
              <w:left w:w="100" w:type="dxa"/>
            </w:tcMar>
            <w:vAlign w:val="center"/>
          </w:tcPr>
          <w:p w14:paraId="27D2C26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1D8EAB42">
            <w:pPr>
              <w:spacing w:after="0"/>
              <w:ind w:left="135"/>
              <w:jc w:val="center"/>
            </w:pP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54C0335E">
            <w:pPr>
              <w:spacing w:after="0"/>
              <w:ind w:left="135"/>
              <w:jc w:val="center"/>
            </w:pPr>
          </w:p>
        </w:tc>
        <w:tc>
          <w:tcPr>
            <w:tcW w:w="1139" w:type="dxa"/>
            <w:tcMar>
              <w:top w:w="50" w:type="dxa"/>
              <w:left w:w="100" w:type="dxa"/>
            </w:tcMar>
            <w:vAlign w:val="center"/>
          </w:tcPr>
          <w:p w14:paraId="66BA4896">
            <w:pPr>
              <w:spacing w:after="0"/>
              <w:ind w:left="135"/>
            </w:pPr>
          </w:p>
        </w:tc>
        <w:tc>
          <w:tcPr>
            <w:tcW w:w="1959" w:type="dxa"/>
            <w:tcMar>
              <w:top w:w="50" w:type="dxa"/>
              <w:left w:w="100" w:type="dxa"/>
            </w:tcMar>
            <w:vAlign w:val="center"/>
          </w:tcPr>
          <w:p w14:paraId="538DA864">
            <w:pPr>
              <w:spacing w:after="0"/>
              <w:ind w:left="135"/>
            </w:pPr>
          </w:p>
        </w:tc>
      </w:tr>
      <w:tr w14:paraId="2543330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7C1876F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81" w:type="dxa"/>
            <w:tcMar>
              <w:top w:w="50" w:type="dxa"/>
              <w:left w:w="100" w:type="dxa"/>
            </w:tcMar>
            <w:vAlign w:val="center"/>
          </w:tcPr>
          <w:p w14:paraId="52187DE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10" w:type="dxa"/>
            <w:tcMar>
              <w:top w:w="50" w:type="dxa"/>
              <w:left w:w="100" w:type="dxa"/>
            </w:tcMar>
            <w:vAlign w:val="center"/>
          </w:tcPr>
          <w:p w14:paraId="250E958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11" w:type="dxa"/>
            <w:tcMar>
              <w:top w:w="50" w:type="dxa"/>
              <w:left w:w="100" w:type="dxa"/>
            </w:tcMar>
            <w:vAlign w:val="center"/>
          </w:tcPr>
          <w:p w14:paraId="6AE5C42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12A1387A"/>
        </w:tc>
      </w:tr>
    </w:tbl>
    <w:p w14:paraId="50FA8375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p w14:paraId="22EC8331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7 КЛАСС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135"/>
        <w:gridCol w:w="4586"/>
        <w:gridCol w:w="1340"/>
        <w:gridCol w:w="1555"/>
        <w:gridCol w:w="1652"/>
        <w:gridCol w:w="1175"/>
        <w:gridCol w:w="2004"/>
      </w:tblGrid>
      <w:tr w14:paraId="7536401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1002880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14:paraId="75090F9C">
            <w:pPr>
              <w:spacing w:after="0"/>
              <w:ind w:left="135"/>
            </w:pPr>
          </w:p>
        </w:tc>
        <w:tc>
          <w:tcPr>
            <w:tcW w:w="4586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7A980D2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14:paraId="5C56674F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592B8CCD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26820A4D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14:paraId="71CA7538">
            <w:pPr>
              <w:spacing w:after="0"/>
              <w:ind w:left="135"/>
            </w:pPr>
          </w:p>
        </w:tc>
        <w:tc>
          <w:tcPr>
            <w:tcW w:w="2004" w:type="dxa"/>
            <w:vMerge w:val="restart"/>
            <w:tcMar>
              <w:top w:w="50" w:type="dxa"/>
              <w:left w:w="100" w:type="dxa"/>
            </w:tcMar>
            <w:vAlign w:val="center"/>
          </w:tcPr>
          <w:p w14:paraId="0F232A8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14:paraId="218AB968">
            <w:pPr>
              <w:spacing w:after="0"/>
              <w:ind w:left="135"/>
            </w:pPr>
          </w:p>
        </w:tc>
      </w:tr>
      <w:tr w14:paraId="05340F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62A12F76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79426132"/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B783797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14:paraId="6E785958">
            <w:pPr>
              <w:spacing w:after="0"/>
              <w:ind w:left="135"/>
            </w:pP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DC06B85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14:paraId="3BA79578">
            <w:pPr>
              <w:spacing w:after="0"/>
              <w:ind w:left="135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6EA0343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14:paraId="61F9E93D">
            <w:pPr>
              <w:spacing w:after="0"/>
              <w:ind w:left="135"/>
            </w:pPr>
          </w:p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19BE57A0"/>
        </w:tc>
        <w:tc>
          <w:tcPr>
            <w:tcW w:w="0" w:type="auto"/>
            <w:vMerge w:val="continue"/>
            <w:tcBorders>
              <w:top w:val="nil"/>
            </w:tcBorders>
            <w:tcMar>
              <w:top w:w="50" w:type="dxa"/>
              <w:left w:w="100" w:type="dxa"/>
            </w:tcMar>
          </w:tcPr>
          <w:p w14:paraId="4038AD7C"/>
        </w:tc>
      </w:tr>
      <w:tr w14:paraId="734614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96D8D3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3F8FB3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Всеобщая история. История Нового времени. Конец </w:t>
            </w:r>
            <w:r>
              <w:rPr>
                <w:rFonts w:ascii="Times New Roman" w:hAnsi="Times New Roman"/>
                <w:color w:val="000000"/>
                <w:sz w:val="24"/>
              </w:rPr>
              <w:t>XV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Введение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6F9E1D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BEC210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30CA186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C28FB20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3B6E0C4">
            <w:pPr>
              <w:spacing w:after="0"/>
              <w:ind w:left="135"/>
            </w:pPr>
          </w:p>
        </w:tc>
      </w:tr>
      <w:tr w14:paraId="106F6AE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D33A96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71A60E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Мир на заре Нового времени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C2774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71986E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6A2DA6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D3C018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4E7FC90">
            <w:pPr>
              <w:spacing w:after="0"/>
              <w:ind w:left="135"/>
            </w:pPr>
          </w:p>
        </w:tc>
      </w:tr>
      <w:tr w14:paraId="4FAE5A5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209031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98189A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Великие географические открытия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2AD472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74542F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1FAB20A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FC0E73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18E7FA8">
            <w:pPr>
              <w:spacing w:after="0"/>
              <w:ind w:left="135"/>
            </w:pPr>
          </w:p>
        </w:tc>
      </w:tr>
      <w:tr w14:paraId="09BE533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F7CE9E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A401D4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Колониальные империи раннего Нового времени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67DFA2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D0C1AB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A0D9B41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1E5886F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D626FF1">
            <w:pPr>
              <w:spacing w:after="0"/>
              <w:ind w:left="135"/>
            </w:pPr>
          </w:p>
        </w:tc>
      </w:tr>
      <w:tr w14:paraId="2B29D6F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CC8319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8CC616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«Эпоха Великих географических открытий»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7FEE28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5567C7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F2E9EBF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0F9E3E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7740623">
            <w:pPr>
              <w:spacing w:after="0"/>
              <w:ind w:left="135"/>
            </w:pPr>
          </w:p>
        </w:tc>
      </w:tr>
      <w:tr w14:paraId="30BCD69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3D65C8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B33B1D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Сельский и городской мир в эпоху зарождения капитализма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7C7007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414ED03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4939A42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AB53809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04CD95C">
            <w:pPr>
              <w:spacing w:after="0"/>
              <w:ind w:left="135"/>
            </w:pPr>
          </w:p>
        </w:tc>
      </w:tr>
      <w:tr w14:paraId="380E908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6730E5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4A60D06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Человек, общество, государство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D12078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5F5406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C9AEF7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46F0A0C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BECB9CF">
            <w:pPr>
              <w:spacing w:after="0"/>
              <w:ind w:left="135"/>
            </w:pPr>
          </w:p>
        </w:tc>
      </w:tr>
      <w:tr w14:paraId="52BF806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141014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187FD6C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Реформация и Контрреформация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E6DBFC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1697D3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558E8A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53A22B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FB18BD3">
            <w:pPr>
              <w:spacing w:after="0"/>
              <w:ind w:left="135"/>
            </w:pPr>
          </w:p>
        </w:tc>
      </w:tr>
      <w:tr w14:paraId="4473BF6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E9087C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5645755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Германские земли и держава австрийских Габсбургов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1C7E84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1E52EA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8213C4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E0EA90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6BD7E02">
            <w:pPr>
              <w:spacing w:after="0"/>
              <w:ind w:left="135"/>
            </w:pPr>
          </w:p>
        </w:tc>
      </w:tr>
      <w:tr w14:paraId="7790E2E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1165DF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FEED07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Испанская монархия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2A11C0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778EA7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6B20A0A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5091B0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0EDDFE8">
            <w:pPr>
              <w:spacing w:after="0"/>
              <w:ind w:left="135"/>
            </w:pPr>
          </w:p>
        </w:tc>
      </w:tr>
      <w:tr w14:paraId="2AF1A37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84C8EB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D19E6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Нидерланды: путь к расцвету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5F9546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43381A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03BC4B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707EB4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8BFC3D6">
            <w:pPr>
              <w:spacing w:after="0"/>
              <w:ind w:left="135"/>
            </w:pPr>
          </w:p>
        </w:tc>
      </w:tr>
      <w:tr w14:paraId="212B2AB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9B432E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DA6B86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Франция: становление абсолютизма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C9DA1C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7FAC17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537F97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A109A30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9BC05DE">
            <w:pPr>
              <w:spacing w:after="0"/>
              <w:ind w:left="135"/>
            </w:pPr>
          </w:p>
        </w:tc>
      </w:tr>
      <w:tr w14:paraId="6AA3B1B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4894E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5D2969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Англия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— начале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A357C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645376E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AAB217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4C3C10F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5D9CF29">
            <w:pPr>
              <w:spacing w:after="0"/>
              <w:ind w:left="135"/>
            </w:pPr>
          </w:p>
        </w:tc>
      </w:tr>
      <w:tr w14:paraId="1F1B7F1D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4CF24A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0C69FB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Век революций в Англии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3896A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E62933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F549C65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1526ACC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6623DA2">
            <w:pPr>
              <w:spacing w:after="0"/>
              <w:ind w:left="135"/>
            </w:pPr>
          </w:p>
        </w:tc>
      </w:tr>
      <w:tr w14:paraId="6279FC9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E14122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5C66E6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Сила и слабость Речи Посполитой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0AF3BA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1BC3C42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0487F8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04D6E1F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2CF20D6">
            <w:pPr>
              <w:spacing w:after="0"/>
              <w:ind w:left="135"/>
            </w:pPr>
          </w:p>
        </w:tc>
      </w:tr>
      <w:tr w14:paraId="450E93B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A5F11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9431E5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517879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85BFFDB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29078F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DC42EA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296E79D">
            <w:pPr>
              <w:spacing w:after="0"/>
              <w:ind w:left="135"/>
            </w:pPr>
          </w:p>
        </w:tc>
      </w:tr>
      <w:tr w14:paraId="53353B8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18FA36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7EB799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Международные отношения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—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9168A0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DCB9663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E556C1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A56DB9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85CEC13">
            <w:pPr>
              <w:spacing w:after="0"/>
              <w:ind w:left="135"/>
            </w:pPr>
          </w:p>
        </w:tc>
      </w:tr>
      <w:tr w14:paraId="1E72D3E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C5CB03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8E98F11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эпохи Возрождения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D4D129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04CA64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3CFB9D5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E0D49F2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12C096C">
            <w:pPr>
              <w:spacing w:after="0"/>
              <w:ind w:left="135"/>
            </w:pPr>
          </w:p>
        </w:tc>
      </w:tr>
      <w:tr w14:paraId="429D6F5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A09C24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8EB968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Культура эпохи Возрождения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51F18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D94D8B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9FA114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4B25C5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1FF6111">
            <w:pPr>
              <w:spacing w:after="0"/>
              <w:ind w:left="135"/>
            </w:pPr>
          </w:p>
        </w:tc>
      </w:tr>
      <w:tr w14:paraId="037589F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95C49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5D2870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барокко и классицизм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6E7FE1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585B1C2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D2DB17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15C705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24BD71D">
            <w:pPr>
              <w:spacing w:after="0"/>
              <w:ind w:left="135"/>
            </w:pPr>
          </w:p>
        </w:tc>
      </w:tr>
      <w:tr w14:paraId="7F5DC2B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72CCA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5D77CAE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Научная революция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7AB2BF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2857DE3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413E9D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63A67E5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AE28EB2">
            <w:pPr>
              <w:spacing w:after="0"/>
              <w:ind w:left="135"/>
            </w:pPr>
          </w:p>
        </w:tc>
      </w:tr>
      <w:tr w14:paraId="1C1BE5E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BA3991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6F399C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«Европа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традиции и новизна»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E02801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2E5186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E70D79A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BFCA0F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CDF59E1">
            <w:pPr>
              <w:spacing w:after="0"/>
              <w:ind w:left="135"/>
            </w:pPr>
          </w:p>
        </w:tc>
      </w:tr>
      <w:tr w14:paraId="0C8A8E2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AE7A7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B0404D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«Европа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-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вв.: традиции и новизна»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812FAC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053F71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2B2009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F0F023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1E15AC3">
            <w:pPr>
              <w:spacing w:after="0"/>
              <w:ind w:left="135"/>
            </w:pPr>
          </w:p>
        </w:tc>
      </w:tr>
      <w:tr w14:paraId="0D0DBCE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F907EA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5A478F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Османская империя и Иран: могущество и упадок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D52F19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3FEFC7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876F631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0C8E57B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3CE26BF">
            <w:pPr>
              <w:spacing w:after="0"/>
              <w:ind w:left="135"/>
            </w:pPr>
          </w:p>
        </w:tc>
      </w:tr>
      <w:tr w14:paraId="3E3E370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B37B41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4B7D90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Индия в эпоху Великих Моголов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A3EB8A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F77361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0100961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E2DBD8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8C2D973">
            <w:pPr>
              <w:spacing w:after="0"/>
              <w:ind w:left="135"/>
            </w:pPr>
          </w:p>
        </w:tc>
      </w:tr>
      <w:tr w14:paraId="7B6175E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91A7C0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CA40F37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Китай и Япония: в поисках стабильности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C1E39D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D0F75F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BC9FBDA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7860CC5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F7303B0">
            <w:pPr>
              <w:spacing w:after="0"/>
              <w:ind w:left="135"/>
            </w:pPr>
          </w:p>
        </w:tc>
      </w:tr>
      <w:tr w14:paraId="177FE27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F7D39D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BBBA6CC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Африка: разные судьбы государств и народов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D5285F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981DA8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0F414A1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536B7FD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138473A">
            <w:pPr>
              <w:spacing w:after="0"/>
              <w:ind w:left="135"/>
            </w:pPr>
          </w:p>
        </w:tc>
      </w:tr>
      <w:tr w14:paraId="3A9D04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961849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84474C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итогового повторения, обобщения и контроля «Историческое и культурное наследие Раннего Нового времени»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951E4F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E16193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2E67A86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46BC4C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F1D46E1">
            <w:pPr>
              <w:spacing w:after="0"/>
              <w:ind w:left="135"/>
            </w:pPr>
          </w:p>
        </w:tc>
      </w:tr>
      <w:tr w14:paraId="6D8191C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D097E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31E72EF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1533–1547 гг.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7D4469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3E40932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6E2BEA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585C05F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C178D45">
            <w:pPr>
              <w:spacing w:after="0"/>
              <w:ind w:left="135"/>
            </w:pPr>
          </w:p>
        </w:tc>
      </w:tr>
      <w:tr w14:paraId="5E3ECA7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CBF65C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6854107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Россия в 1533–1547 гг.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C6BCEE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EFBD35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4AC30D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E257D7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D14DD3C">
            <w:pPr>
              <w:spacing w:after="0"/>
              <w:ind w:left="135"/>
            </w:pPr>
          </w:p>
        </w:tc>
      </w:tr>
      <w:tr w14:paraId="60A39AC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F776C7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D427F1D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царствования Ивана IV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54B53D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E6F1F4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5FBB6F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0391CC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BA6BF36">
            <w:pPr>
              <w:spacing w:after="0"/>
              <w:ind w:left="135"/>
            </w:pPr>
          </w:p>
        </w:tc>
      </w:tr>
      <w:tr w14:paraId="75137AD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12C829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5D79A3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Начало царствования Ивана IV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006A2F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73954FF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2C8CCDA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E74730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1AFFD79">
            <w:pPr>
              <w:spacing w:after="0"/>
              <w:ind w:left="135"/>
            </w:pPr>
          </w:p>
        </w:tc>
      </w:tr>
      <w:tr w14:paraId="3E1E008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8A1E44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C5065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Русское общество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192F01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0834E3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6B96602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F4908D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6CE9AB5">
            <w:pPr>
              <w:spacing w:after="0"/>
              <w:ind w:left="135"/>
            </w:pPr>
          </w:p>
        </w:tc>
      </w:tr>
      <w:tr w14:paraId="7FB8311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88AAF0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9A8F90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Русское общество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2866B3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059E2C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DD9847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458C2A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01559A4">
            <w:pPr>
              <w:spacing w:after="0"/>
              <w:ind w:left="135"/>
            </w:pPr>
          </w:p>
        </w:tc>
      </w:tr>
      <w:tr w14:paraId="25EDFE3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4704A9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AB9E44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Военные реформы Ивана 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Избранной рады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07D8F4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BA3198E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87AF9F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BC74960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56C1B64">
            <w:pPr>
              <w:spacing w:after="0"/>
              <w:ind w:left="135"/>
            </w:pPr>
          </w:p>
        </w:tc>
      </w:tr>
      <w:tr w14:paraId="61A09E7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38FD8D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19C8C25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Военные реформы Ивана </w:t>
            </w:r>
            <w:r>
              <w:rPr>
                <w:rFonts w:ascii="Times New Roman" w:hAnsi="Times New Roman"/>
                <w:color w:val="000000"/>
                <w:sz w:val="24"/>
              </w:rPr>
              <w:t>IV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и Избранной рады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CC1AB5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B13B7E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52DC90F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6F5E0BB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0ACDE9A">
            <w:pPr>
              <w:spacing w:after="0"/>
              <w:ind w:left="135"/>
            </w:pPr>
          </w:p>
        </w:tc>
      </w:tr>
      <w:tr w14:paraId="2A657FA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13FD68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E474BA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Наследники Золотой Орды в середине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5AE329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11FAC17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410428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9AF73DB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5A26EEC">
            <w:pPr>
              <w:spacing w:after="0"/>
              <w:ind w:left="135"/>
            </w:pPr>
          </w:p>
        </w:tc>
      </w:tr>
      <w:tr w14:paraId="53C0719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FD165B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A733A2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Присоединение Поволжья. Начало Ливонской войны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DB540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0E9DF0B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20EAF3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2DB0F3C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24DA5F0">
            <w:pPr>
              <w:spacing w:after="0"/>
              <w:ind w:left="135"/>
            </w:pPr>
          </w:p>
        </w:tc>
      </w:tr>
      <w:tr w14:paraId="48D7754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49E8C8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92661D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Присоединение Поволжья. Начало Ливонской войны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BD9A38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3579F3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828501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BB8F607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95E4A95">
            <w:pPr>
              <w:spacing w:after="0"/>
              <w:ind w:left="135"/>
            </w:pPr>
          </w:p>
        </w:tc>
      </w:tr>
      <w:tr w14:paraId="0D91BB2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D28261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17F8B2F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Падение Избранной рады и введение опричнины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520215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A8D79A9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226BFE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D692445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4EC250E">
            <w:pPr>
              <w:spacing w:after="0"/>
              <w:ind w:left="135"/>
            </w:pPr>
          </w:p>
        </w:tc>
      </w:tr>
      <w:tr w14:paraId="06C4599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13912A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7240AA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Падение Избранной рады и введение опричнины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358714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C4D8DE2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05F673B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34DB0E7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C77F8AE">
            <w:pPr>
              <w:spacing w:after="0"/>
              <w:ind w:left="135"/>
            </w:pPr>
          </w:p>
        </w:tc>
      </w:tr>
      <w:tr w14:paraId="6F1EDC9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DB56F2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D173DC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Завершение эпохи Ивана Грозного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57DCD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E70C5CB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1E9B9FB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1B8F23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D26F179">
            <w:pPr>
              <w:spacing w:after="0"/>
              <w:ind w:left="135"/>
            </w:pPr>
          </w:p>
        </w:tc>
      </w:tr>
      <w:tr w14:paraId="60E1248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FE93A6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1B34922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Завершение эпохи Ивана Грозного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732C78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D06C59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AC1685F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C3C6DEF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6D6D469">
            <w:pPr>
              <w:spacing w:after="0"/>
              <w:ind w:left="135"/>
            </w:pPr>
          </w:p>
        </w:tc>
      </w:tr>
      <w:tr w14:paraId="0F78A7C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0B888D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B471A1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Россия при царе Фёдоре Ивановиче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DF6458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78FF2BB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9E09A5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839BD1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8FBDA72">
            <w:pPr>
              <w:spacing w:after="0"/>
              <w:ind w:left="135"/>
            </w:pPr>
          </w:p>
        </w:tc>
      </w:tr>
      <w:tr w14:paraId="3208B5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BE7696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763949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Россия при царе Фёдоре Ивановиче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3C2488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D44917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786205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19398C2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9E88555">
            <w:pPr>
              <w:spacing w:after="0"/>
              <w:ind w:left="135"/>
            </w:pPr>
          </w:p>
        </w:tc>
      </w:tr>
      <w:tr w14:paraId="60E7BC6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EC9B33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54E959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Развитие культуры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6D73A5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325B25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2198B1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4E7F549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393F5DB">
            <w:pPr>
              <w:spacing w:after="0"/>
              <w:ind w:left="135"/>
            </w:pPr>
          </w:p>
        </w:tc>
      </w:tr>
      <w:tr w14:paraId="3D42256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6451CE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2B8C52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Духовная жизнь общества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240C4E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235D80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0A690A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358052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4AAC006">
            <w:pPr>
              <w:spacing w:after="0"/>
              <w:ind w:left="135"/>
            </w:pPr>
          </w:p>
        </w:tc>
      </w:tr>
      <w:tr w14:paraId="116CB1F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EA6E03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95B553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повторения и обобщения по теме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847C28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C4F50D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789FED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0AB66C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F0B6A77">
            <w:pPr>
              <w:spacing w:after="0"/>
              <w:ind w:left="135"/>
            </w:pPr>
          </w:p>
        </w:tc>
      </w:tr>
      <w:tr w14:paraId="1C4F46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114B17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ACCBEE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Урок контроля по теме «Россия в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 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DE571D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DD5740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29FB0A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ADB9ABB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F31B703">
            <w:pPr>
              <w:spacing w:after="0"/>
              <w:ind w:left="135"/>
            </w:pPr>
          </w:p>
        </w:tc>
      </w:tr>
      <w:tr w14:paraId="5B3D5F8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E6C4CE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DC9AE6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 преддверии грозных испытаний: кризис власти и общества на рубеже </w:t>
            </w:r>
            <w:r>
              <w:rPr>
                <w:rFonts w:ascii="Times New Roman" w:hAnsi="Times New Roman"/>
                <w:color w:val="000000"/>
                <w:sz w:val="24"/>
              </w:rPr>
              <w:t>XVI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–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7AE24A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2C2450B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B96F012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C9CB4D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E063E52">
            <w:pPr>
              <w:spacing w:after="0"/>
              <w:ind w:left="135"/>
            </w:pPr>
          </w:p>
        </w:tc>
      </w:tr>
      <w:tr w14:paraId="5D12A4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9B8B07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AFDDD5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Начало Смуты. Самозванец на троне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4B5845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5ED14C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1691E5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4FF024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9482BE8">
            <w:pPr>
              <w:spacing w:after="0"/>
              <w:ind w:left="135"/>
            </w:pPr>
          </w:p>
        </w:tc>
      </w:tr>
      <w:tr w14:paraId="6B0A6D0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B6BAC4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6CA47F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Начало Смуты. Самозванец на троне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A9FB98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AEFDF7F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EDF78E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DCE6DC7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99E9068">
            <w:pPr>
              <w:spacing w:after="0"/>
              <w:ind w:left="135"/>
            </w:pPr>
          </w:p>
        </w:tc>
      </w:tr>
      <w:tr w14:paraId="001D12C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D68CAF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4E66060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Апогей Смуты. «Всеконечное разорение»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AED8BC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C98A58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D8858D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18CB1DB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386F40E">
            <w:pPr>
              <w:spacing w:after="0"/>
              <w:ind w:left="135"/>
            </w:pPr>
          </w:p>
        </w:tc>
      </w:tr>
      <w:tr w14:paraId="1B712AF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F8CAEC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8823E73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Апогей Смуты. «Всеконечное разорение»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BD1532E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0D87E29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05029E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64671FC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36F7A84">
            <w:pPr>
              <w:spacing w:after="0"/>
              <w:ind w:left="135"/>
            </w:pPr>
          </w:p>
        </w:tc>
      </w:tr>
      <w:tr w14:paraId="6022AFC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55159E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2D9E925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Спасители Отечества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3991E1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5857AA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7EBA00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8513B37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292C64D">
            <w:pPr>
              <w:spacing w:after="0"/>
              <w:ind w:left="135"/>
            </w:pPr>
          </w:p>
        </w:tc>
      </w:tr>
      <w:tr w14:paraId="4502928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471C2D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FEB4A49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Спасители Отечества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8348BC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4496CA2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8C0180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68E7739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1836745">
            <w:pPr>
              <w:spacing w:after="0"/>
              <w:ind w:left="135"/>
            </w:pPr>
          </w:p>
        </w:tc>
      </w:tr>
      <w:tr w14:paraId="5950F90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CA66C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C2B9A5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Завершение Смуты и иностранной интервенции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A23C8E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B42292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7F12D4B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36B5ACF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005AC53">
            <w:pPr>
              <w:spacing w:after="0"/>
              <w:ind w:left="135"/>
            </w:pPr>
          </w:p>
        </w:tc>
      </w:tr>
      <w:tr w14:paraId="18A682E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B68E90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AD0776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Завершение Смуты и иностранной интервенции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8F2EA0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996C52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7F3F0A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9AC30A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FF096FE">
            <w:pPr>
              <w:spacing w:after="0"/>
              <w:ind w:left="135"/>
            </w:pPr>
          </w:p>
        </w:tc>
      </w:tr>
      <w:tr w14:paraId="0202927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95AD3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A0DEFED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«Смута в России»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D9FE5A0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2A7E20B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7EC2A0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FA56BA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FE951B9">
            <w:pPr>
              <w:spacing w:after="0"/>
              <w:ind w:left="135"/>
            </w:pPr>
          </w:p>
        </w:tc>
      </w:tr>
      <w:tr w14:paraId="147FB9A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F6C0545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B04EF6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«Смута в России»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9766A52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5F3CD6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48F204B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58ECADC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FEED243">
            <w:pPr>
              <w:spacing w:after="0"/>
              <w:ind w:left="135"/>
            </w:pPr>
          </w:p>
        </w:tc>
      </w:tr>
      <w:tr w14:paraId="7539A4F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FF3329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557BA1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контроля по теме «Смута в России»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2D2DA3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2100DB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2DBEAC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C1E6DF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7FA0087">
            <w:pPr>
              <w:spacing w:after="0"/>
              <w:ind w:left="135"/>
            </w:pPr>
          </w:p>
        </w:tc>
      </w:tr>
      <w:tr w14:paraId="2E390C9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B6808C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7E72CB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«Куда соха ходила…» Социально-экономическое развитие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CF5BE4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2A07DB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CC999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EF351F9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3C9163B">
            <w:pPr>
              <w:spacing w:after="0"/>
              <w:ind w:left="135"/>
            </w:pPr>
          </w:p>
        </w:tc>
      </w:tr>
      <w:tr w14:paraId="368FEF8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C8A0D5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C8AD35E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«Куда соха ходила…» Социально-экономическое развитие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A2AED3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EAC53A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B52D86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2E4E5F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4E826E0">
            <w:pPr>
              <w:spacing w:after="0"/>
              <w:ind w:left="135"/>
            </w:pPr>
          </w:p>
        </w:tc>
      </w:tr>
      <w:tr w14:paraId="3247E13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D59214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ADD8BD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Сословия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верхи общества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91C228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1E9759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E78CFA5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164B3A2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E44D772">
            <w:pPr>
              <w:spacing w:after="0"/>
              <w:ind w:left="135"/>
            </w:pPr>
          </w:p>
        </w:tc>
      </w:tr>
      <w:tr w14:paraId="1DBA26D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9888C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5F47B2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Сословия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в.: низы общества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659AB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1BE1F78F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48CDC0B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6E915D0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D5ABFFE">
            <w:pPr>
              <w:spacing w:after="0"/>
              <w:ind w:left="135"/>
            </w:pPr>
          </w:p>
        </w:tc>
      </w:tr>
      <w:tr w14:paraId="061C4E7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7D725C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9430B6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Государственное устройство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48CE3E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E77C29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7F8045F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D7D502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878CF1A">
            <w:pPr>
              <w:spacing w:after="0"/>
              <w:ind w:left="135"/>
            </w:pPr>
          </w:p>
        </w:tc>
      </w:tr>
      <w:tr w14:paraId="6504953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4167D8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1E05E6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Государственное устройство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486451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F4EC273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9F9028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EB243D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CD0EA52">
            <w:pPr>
              <w:spacing w:after="0"/>
              <w:ind w:left="135"/>
            </w:pPr>
          </w:p>
        </w:tc>
      </w:tr>
      <w:tr w14:paraId="25D4BEE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628965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464237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Внутренняя политика царя Алексея Михайловича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666307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6330FFD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8EEE34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4FB007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3BF0FA3">
            <w:pPr>
              <w:spacing w:after="0"/>
              <w:ind w:left="135"/>
            </w:pPr>
          </w:p>
        </w:tc>
      </w:tr>
      <w:tr w14:paraId="0714E25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0886410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E23315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«Государство правит по своей воле…» На путях к абсолютной монархии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5F4C0D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09EB69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F061EE6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D70D13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605327F">
            <w:pPr>
              <w:spacing w:after="0"/>
              <w:ind w:left="135"/>
            </w:pPr>
          </w:p>
        </w:tc>
      </w:tr>
      <w:tr w14:paraId="24CDC66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8029C5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21DCDF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«Государство правит по своей воле…» На путях к абсолютной монархии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D8DFF8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90DD37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B03448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5A23BE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7792B69">
            <w:pPr>
              <w:spacing w:after="0"/>
              <w:ind w:left="135"/>
            </w:pPr>
          </w:p>
        </w:tc>
      </w:tr>
      <w:tr w14:paraId="44B0CFD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651FB5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B68879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церковь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432C32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361F76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9494B2F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D031C4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237787F">
            <w:pPr>
              <w:spacing w:after="0"/>
              <w:ind w:left="135"/>
            </w:pPr>
          </w:p>
        </w:tc>
      </w:tr>
      <w:tr w14:paraId="6D38DD7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86C54C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7589C0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Русская церковь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94FCF3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131AC5F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B096A86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EAEC11B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889F022">
            <w:pPr>
              <w:spacing w:after="0"/>
              <w:ind w:left="135"/>
            </w:pPr>
          </w:p>
        </w:tc>
      </w:tr>
      <w:tr w14:paraId="188990B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99ABEB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0C25181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Социальное противостояние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C950E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24CCDAA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E581C97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5DD19CF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9F68BA3">
            <w:pPr>
              <w:spacing w:after="0"/>
              <w:ind w:left="135"/>
            </w:pPr>
          </w:p>
        </w:tc>
      </w:tr>
      <w:tr w14:paraId="1C70A2C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D14F88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3A822E3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Социальное противостояние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76E56D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A2DC3B8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2E7FB52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4EDE97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5D9EF82">
            <w:pPr>
              <w:spacing w:after="0"/>
              <w:ind w:left="135"/>
            </w:pPr>
          </w:p>
        </w:tc>
      </w:tr>
      <w:tr w14:paraId="446F0D8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3DFBB0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8CFB00A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725576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7BBD24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8BF4BA6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8D4603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367CC32">
            <w:pPr>
              <w:spacing w:after="0"/>
              <w:ind w:left="135"/>
            </w:pPr>
          </w:p>
        </w:tc>
      </w:tr>
      <w:tr w14:paraId="6DB4CAC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480244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11B8B96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Внешняя политика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682DC7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09CEFB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5A53D7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BC7FD65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0AC4294">
            <w:pPr>
              <w:spacing w:after="0"/>
              <w:ind w:left="135"/>
            </w:pPr>
          </w:p>
        </w:tc>
      </w:tr>
      <w:tr w14:paraId="3BC4E2B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0B5740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8F35D5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«Встречь солнцу»: освоение Сибири и Дальнего Востока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D8F91A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FCC9B7A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808370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A77BE7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07E762F">
            <w:pPr>
              <w:spacing w:after="0"/>
              <w:ind w:left="135"/>
            </w:pPr>
          </w:p>
        </w:tc>
      </w:tr>
      <w:tr w14:paraId="73095A3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04F819F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8C80CD0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Внутренняя политика царя Фёдора Алексеевича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D2D492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3BA9CD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32D487A2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3904AA9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42F8AE7">
            <w:pPr>
              <w:spacing w:after="0"/>
              <w:ind w:left="135"/>
            </w:pPr>
          </w:p>
        </w:tc>
      </w:tr>
      <w:tr w14:paraId="5384970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23246D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0D01494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9A6F6D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658DF29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151C56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1E3A6BA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B0A520D">
            <w:pPr>
              <w:spacing w:after="0"/>
              <w:ind w:left="135"/>
            </w:pPr>
          </w:p>
        </w:tc>
      </w:tr>
      <w:tr w14:paraId="1964735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D5D926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B5276C2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России в </w:t>
            </w:r>
            <w:r>
              <w:rPr>
                <w:rFonts w:ascii="Times New Roman" w:hAnsi="Times New Roman"/>
                <w:color w:val="000000"/>
                <w:sz w:val="24"/>
              </w:rPr>
              <w:t>XVII</w:t>
            </w: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466A01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EEFB1D9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C82D01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D5090B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2D1DB21">
            <w:pPr>
              <w:spacing w:after="0"/>
              <w:ind w:left="135"/>
            </w:pPr>
          </w:p>
        </w:tc>
      </w:tr>
      <w:tr w14:paraId="7F6B927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1BC996DC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FE50278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Мир человека XVII в.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B66202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1274C8A2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2C6215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98F610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461A34D">
            <w:pPr>
              <w:spacing w:after="0"/>
              <w:ind w:left="135"/>
            </w:pPr>
          </w:p>
        </w:tc>
      </w:tr>
      <w:tr w14:paraId="51F0856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5E734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90244B6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повторения и обобщения по теме «Россия при первых Романовых»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AC7D36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469F94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C7754C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401E5E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777A7A6">
            <w:pPr>
              <w:spacing w:after="0"/>
              <w:ind w:left="135"/>
            </w:pPr>
          </w:p>
        </w:tc>
      </w:tr>
      <w:tr w14:paraId="28184B1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C444EF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61C77AB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 контроля по теме «Россия при первых Романовых»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8BB02F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4DE335E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CE3773B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EFF2A31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B6AAFC2">
            <w:pPr>
              <w:spacing w:after="0"/>
              <w:ind w:left="135"/>
            </w:pPr>
          </w:p>
        </w:tc>
      </w:tr>
      <w:tr w14:paraId="2DD0C63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3CB503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10D63A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Уроки итогового повторения и контроля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2B5080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47C6CF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47FD8DD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F9906B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34010BD">
            <w:pPr>
              <w:spacing w:after="0"/>
              <w:ind w:left="135"/>
            </w:pPr>
          </w:p>
        </w:tc>
      </w:tr>
      <w:tr w14:paraId="03C8E89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DF717A6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65141D9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Уроки итогового повторения и контроля Всероссийская проверочная работа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23450E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118B99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1E5A4B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100888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A4D5F7B">
            <w:pPr>
              <w:spacing w:after="0"/>
              <w:ind w:left="135"/>
            </w:pPr>
          </w:p>
        </w:tc>
      </w:tr>
      <w:tr w14:paraId="3E4B051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3BF17C4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86</w:t>
            </w:r>
          </w:p>
        </w:tc>
        <w:tc>
          <w:tcPr>
            <w:tcW w:w="4586" w:type="dxa"/>
            <w:shd w:val="clear"/>
            <w:tcMar>
              <w:top w:w="50" w:type="dxa"/>
              <w:left w:w="100" w:type="dxa"/>
            </w:tcMar>
            <w:vAlign w:val="center"/>
          </w:tcPr>
          <w:p w14:paraId="560D4728">
            <w:pPr>
              <w:spacing w:after="0" w:line="240" w:lineRule="auto"/>
              <w:rPr>
                <w:rFonts w:hint="default" w:asciiTheme="minorHAnsi" w:hAnsiTheme="minorHAnsi" w:eastAsiaTheme="minorHAnsi" w:cstheme="minorBidi"/>
                <w:b w:val="0"/>
                <w:bCs w:val="0"/>
                <w:color w:val="auto"/>
                <w:sz w:val="22"/>
                <w:szCs w:val="22"/>
                <w:lang w:val="en-US" w:eastAsia="en-US" w:bidi="ar-SA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Вводный урок. Россия и наш край в ХХ веке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655A123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33E33533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B8722BC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BE872C0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3DDDB51">
            <w:pPr>
              <w:spacing w:after="0"/>
              <w:ind w:left="135"/>
            </w:pPr>
          </w:p>
        </w:tc>
      </w:tr>
      <w:tr w14:paraId="3DF4DE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F4FDC4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7FFD093E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Образование ТАССР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277C14B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51507F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93B688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3D8649B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3413F50">
            <w:pPr>
              <w:spacing w:after="0"/>
              <w:ind w:left="135"/>
            </w:pPr>
          </w:p>
        </w:tc>
      </w:tr>
      <w:tr w14:paraId="6E25DBF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01D3D5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5559FB9D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Экономика, хозяйство, образ жизни населения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7C98807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501BF0E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2331FB1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A467BE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5A2E093A">
            <w:pPr>
              <w:spacing w:after="0"/>
              <w:ind w:left="135"/>
            </w:pPr>
          </w:p>
        </w:tc>
      </w:tr>
      <w:tr w14:paraId="1C85821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CEAD102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5E9DEC6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Национальная политика в многонациональном государстве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4B98B9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AC44B1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ED9CC30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4FA9E7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DFA8937">
            <w:pPr>
              <w:spacing w:after="0"/>
              <w:ind w:left="135"/>
            </w:pPr>
          </w:p>
        </w:tc>
      </w:tr>
      <w:tr w14:paraId="6410339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CF05C8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2F24CE3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Образование, наука и культура в Татарской АССР в 1920–1930-е годы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54ADAB9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0D67791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1439526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C9D1EBC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3F9A6CD">
            <w:pPr>
              <w:spacing w:after="0"/>
              <w:ind w:left="135"/>
            </w:pPr>
          </w:p>
        </w:tc>
      </w:tr>
      <w:tr w14:paraId="573CDE3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6E28C37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18E39B27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Татарстан в годы Великой Отечественной войны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FA74D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DFD5F5F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47FB33A1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09891B2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2195C3FA">
            <w:pPr>
              <w:spacing w:after="0"/>
              <w:ind w:left="135"/>
            </w:pPr>
          </w:p>
        </w:tc>
      </w:tr>
      <w:tr w14:paraId="77AC23F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1DB9B2F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566BBFD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Подвиг татарстанцев на фронтах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C18013C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601BDD6F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12DBF7FE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494FCF67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8537028">
            <w:pPr>
              <w:spacing w:after="0"/>
              <w:ind w:left="135"/>
            </w:pPr>
          </w:p>
        </w:tc>
      </w:tr>
      <w:tr w14:paraId="4731300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7FE5F2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93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64A6C23E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Наука и культура республики в годы войны.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FC72A76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7A78984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86FC0F2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953F573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D9F40A6">
            <w:pPr>
              <w:spacing w:after="0"/>
              <w:ind w:left="135"/>
            </w:pPr>
          </w:p>
        </w:tc>
      </w:tr>
      <w:tr w14:paraId="4B03444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D048E8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94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0D931F7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Экономическое развитие республики во 2-й половине 1940-х годов – 1980-е годы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AF2EFB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080B555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25F6F4A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25F87754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1C6EB895">
            <w:pPr>
              <w:spacing w:after="0"/>
              <w:ind w:left="135"/>
            </w:pPr>
          </w:p>
        </w:tc>
      </w:tr>
      <w:tr w14:paraId="4052742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4B1A6BA1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95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D01A7E9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Изменения в быту и образе жизни людей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CACD4E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249EB9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C16D8D5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612AAB87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6086E936">
            <w:pPr>
              <w:spacing w:after="0"/>
              <w:ind w:left="135"/>
            </w:pPr>
          </w:p>
        </w:tc>
      </w:tr>
      <w:tr w14:paraId="4553B1F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5667329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96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03CE9285">
            <w:pPr>
              <w:spacing w:after="0" w:line="240" w:lineRule="auto"/>
              <w:rPr>
                <w:b w:val="0"/>
                <w:bCs w:val="0"/>
                <w:sz w:val="24"/>
                <w:szCs w:val="24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Изменения в социокультурной сфере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33F49335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0FBAF6FC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7DA3A035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06A2B85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E0B92DE">
            <w:pPr>
              <w:spacing w:after="0"/>
              <w:ind w:left="135"/>
            </w:pPr>
          </w:p>
        </w:tc>
      </w:tr>
      <w:tr w14:paraId="6E09152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A0D393E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97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112B3CE0">
            <w:pPr>
              <w:spacing w:after="0" w:line="240" w:lineRule="auto"/>
              <w:rPr>
                <w:b w:val="0"/>
                <w:bCs w:val="0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Развитие культуры и искусств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495B981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900D7A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879D949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E32561E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21EBED6">
            <w:pPr>
              <w:spacing w:after="0"/>
              <w:ind w:left="135"/>
            </w:pPr>
          </w:p>
        </w:tc>
      </w:tr>
      <w:tr w14:paraId="7E0956D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7EBD5F78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98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6C471E1">
            <w:pPr>
              <w:spacing w:after="0" w:line="240" w:lineRule="auto"/>
              <w:rPr>
                <w:b w:val="0"/>
                <w:bCs w:val="0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Республика Татарстан – субъект Российской Федерации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6D131ADD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9841ED2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45D3F54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E562988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335A8E18">
            <w:pPr>
              <w:spacing w:after="0"/>
              <w:ind w:left="135"/>
            </w:pPr>
          </w:p>
        </w:tc>
      </w:tr>
      <w:tr w14:paraId="6B6F3E2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621669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99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2AFA4821">
            <w:pPr>
              <w:spacing w:after="0" w:line="240" w:lineRule="auto"/>
              <w:rPr>
                <w:b w:val="0"/>
                <w:bCs w:val="0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Экономическое развитие Татарстана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15B5D3F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A740997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B35576B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7C8803D6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4F6F80A6">
            <w:pPr>
              <w:spacing w:after="0"/>
              <w:ind w:left="135"/>
            </w:pPr>
          </w:p>
        </w:tc>
      </w:tr>
      <w:tr w14:paraId="53346BFD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5FA92BD4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100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13B87FFD">
            <w:pPr>
              <w:spacing w:after="0" w:line="240" w:lineRule="auto"/>
              <w:rPr>
                <w:b w:val="0"/>
                <w:bCs w:val="0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Трансформация условий и образа жизни татарстанцев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EC82C0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582560F6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6C6B782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33CCA2A2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43FBFA3">
            <w:pPr>
              <w:spacing w:after="0"/>
              <w:ind w:left="135"/>
            </w:pPr>
          </w:p>
        </w:tc>
      </w:tr>
      <w:tr w14:paraId="1A6FF90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631D3AD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101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39A48ECB">
            <w:pPr>
              <w:spacing w:after="0" w:line="240" w:lineRule="auto"/>
              <w:rPr>
                <w:b w:val="0"/>
                <w:bCs w:val="0"/>
              </w:rPr>
            </w:pPr>
            <w:r>
              <w:rPr>
                <w:rStyle w:val="23"/>
                <w:b w:val="0"/>
                <w:bCs w:val="0"/>
                <w:sz w:val="22"/>
                <w:szCs w:val="22"/>
              </w:rPr>
              <w:t>Современность. Помощь республики в Специальной военной операции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1E62BBC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42E365D0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8900D1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1D1D71D9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06484025">
            <w:pPr>
              <w:spacing w:after="0"/>
              <w:ind w:left="135"/>
            </w:pPr>
          </w:p>
        </w:tc>
      </w:tr>
      <w:tr w14:paraId="7DE0E7F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1135" w:type="dxa"/>
            <w:tcMar>
              <w:top w:w="50" w:type="dxa"/>
              <w:left w:w="100" w:type="dxa"/>
            </w:tcMar>
            <w:vAlign w:val="center"/>
          </w:tcPr>
          <w:p w14:paraId="21DFDAF3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102</w:t>
            </w:r>
          </w:p>
        </w:tc>
        <w:tc>
          <w:tcPr>
            <w:tcW w:w="4586" w:type="dxa"/>
            <w:tcMar>
              <w:top w:w="50" w:type="dxa"/>
              <w:left w:w="100" w:type="dxa"/>
            </w:tcMar>
            <w:vAlign w:val="center"/>
          </w:tcPr>
          <w:p w14:paraId="418DE64C">
            <w:pPr>
              <w:spacing w:after="0" w:line="240" w:lineRule="auto"/>
              <w:rPr>
                <w:b w:val="0"/>
                <w:bCs w:val="0"/>
              </w:rPr>
            </w:pPr>
            <w:r>
              <w:rPr>
                <w:rStyle w:val="23"/>
                <w:b w:val="0"/>
                <w:bCs w:val="0"/>
                <w:i/>
                <w:iCs/>
                <w:sz w:val="22"/>
                <w:szCs w:val="22"/>
              </w:rPr>
              <w:t>Обобщение</w:t>
            </w:r>
            <w:r>
              <w:rPr>
                <w:rStyle w:val="23"/>
                <w:b w:val="0"/>
                <w:bCs w:val="0"/>
                <w:sz w:val="22"/>
                <w:szCs w:val="22"/>
              </w:rPr>
              <w:t>. Историческое и культурное наследие XХ – начала XXI века в культуре и истории народов края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7866AE79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2CF7AA1E">
            <w:pPr>
              <w:spacing w:after="0"/>
              <w:ind w:left="135"/>
              <w:jc w:val="center"/>
            </w:pP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5EA01FC8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14:paraId="57FD0B97">
            <w:pPr>
              <w:spacing w:after="0"/>
              <w:ind w:left="135"/>
            </w:pPr>
          </w:p>
        </w:tc>
        <w:tc>
          <w:tcPr>
            <w:tcW w:w="2004" w:type="dxa"/>
            <w:tcMar>
              <w:top w:w="50" w:type="dxa"/>
              <w:left w:w="100" w:type="dxa"/>
            </w:tcMar>
            <w:vAlign w:val="center"/>
          </w:tcPr>
          <w:p w14:paraId="7ED77AB7">
            <w:pPr>
              <w:spacing w:after="0"/>
              <w:ind w:left="135"/>
            </w:pPr>
          </w:p>
        </w:tc>
      </w:tr>
      <w:tr w14:paraId="1A1B65D1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8C1A268">
            <w:pPr>
              <w:spacing w:after="0"/>
              <w:ind w:left="135"/>
              <w:rPr>
                <w:lang w:val="ru-RU"/>
              </w:rPr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40" w:type="dxa"/>
            <w:tcMar>
              <w:top w:w="50" w:type="dxa"/>
              <w:left w:w="100" w:type="dxa"/>
            </w:tcMar>
            <w:vAlign w:val="center"/>
          </w:tcPr>
          <w:p w14:paraId="03E8C098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102 </w:t>
            </w:r>
          </w:p>
        </w:tc>
        <w:tc>
          <w:tcPr>
            <w:tcW w:w="1555" w:type="dxa"/>
            <w:tcMar>
              <w:top w:w="50" w:type="dxa"/>
              <w:left w:w="100" w:type="dxa"/>
            </w:tcMar>
            <w:vAlign w:val="center"/>
          </w:tcPr>
          <w:p w14:paraId="7B9C02C4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52" w:type="dxa"/>
            <w:tcMar>
              <w:top w:w="50" w:type="dxa"/>
              <w:left w:w="100" w:type="dxa"/>
            </w:tcMar>
            <w:vAlign w:val="center"/>
          </w:tcPr>
          <w:p w14:paraId="0AC8894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67A44F34"/>
        </w:tc>
      </w:tr>
    </w:tbl>
    <w:p w14:paraId="09F7B926">
      <w:pPr>
        <w:sectPr>
          <w:pgSz w:w="16383" w:h="11906" w:orient="landscape"/>
          <w:pgMar w:top="1134" w:right="850" w:bottom="1134" w:left="1701" w:header="720" w:footer="720" w:gutter="0"/>
          <w:cols w:space="720" w:num="1"/>
        </w:sectPr>
      </w:pPr>
    </w:p>
    <w:bookmarkEnd w:id="5"/>
    <w:p w14:paraId="22101BB2">
      <w:pPr>
        <w:spacing w:after="0"/>
        <w:ind w:left="120"/>
      </w:pPr>
      <w:bookmarkStart w:id="6" w:name="block-61230335"/>
      <w:r>
        <w:rPr>
          <w:rFonts w:ascii="Times New Roman" w:hAnsi="Times New Roman"/>
          <w:b/>
          <w:color w:val="000000"/>
          <w:sz w:val="28"/>
        </w:rPr>
        <w:t>УЧЕБНО-МЕТОДИЧЕСКОЕ ОБЕСПЕЧЕНИЕ ОБРАЗОВАТЕЛЬНОГО ПРОЦЕССА</w:t>
      </w:r>
    </w:p>
    <w:p w14:paraId="71E918DD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14:paraId="76183572">
      <w:pPr>
        <w:numPr>
          <w:ilvl w:val="0"/>
          <w:numId w:val="2"/>
        </w:numPr>
        <w:spacing w:after="0" w:line="480" w:lineRule="auto"/>
        <w:ind w:left="420" w:leftChars="0" w:hanging="420" w:firstLineChars="0"/>
        <w:rPr>
          <w:rFonts w:hint="default" w:ascii="Times New Roman" w:hAnsi="Times New Roman" w:cs="Times New Roman"/>
          <w:sz w:val="24"/>
          <w:szCs w:val="24"/>
          <w:lang w:val="ru-RU"/>
        </w:rPr>
      </w:pPr>
      <w:r>
        <w:rPr>
          <w:rFonts w:hint="default" w:ascii="Times New Roman" w:hAnsi="Times New Roman" w:cs="Times New Roman"/>
          <w:sz w:val="24"/>
          <w:szCs w:val="24"/>
          <w:lang w:val="ru-RU"/>
        </w:rPr>
        <w:t>История. Всеобщая история.История Древнего мира: 5-й класс:учебник/ В.Р.Мединский, А.О.Чубарьян.- Москва: Просвещение, 2025.-304с.:ил., карты.</w:t>
      </w:r>
    </w:p>
    <w:p w14:paraId="37086961">
      <w:pPr>
        <w:numPr>
          <w:ilvl w:val="0"/>
          <w:numId w:val="2"/>
        </w:numPr>
        <w:spacing w:after="0" w:line="480" w:lineRule="auto"/>
        <w:ind w:left="420" w:leftChars="0" w:hanging="420" w:firstLineChars="0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  <w:lang w:val="ru-RU"/>
        </w:rPr>
        <w:t xml:space="preserve">История. Всеобщая история.История Нового времени, конец </w:t>
      </w:r>
      <w:r>
        <w:rPr>
          <w:rFonts w:hint="default" w:ascii="Times New Roman" w:hAnsi="Times New Roman" w:cs="Times New Roman"/>
          <w:sz w:val="24"/>
          <w:szCs w:val="24"/>
          <w:lang w:val="en-US"/>
        </w:rPr>
        <w:t>XV-XVII</w:t>
      </w:r>
      <w:r>
        <w:rPr>
          <w:rFonts w:hint="default" w:ascii="Times New Roman" w:hAnsi="Times New Roman" w:cs="Times New Roman"/>
          <w:sz w:val="24"/>
          <w:szCs w:val="24"/>
          <w:lang w:val="ru-RU"/>
        </w:rPr>
        <w:t xml:space="preserve"> в.: 7-й класс: учебник/ В.Р.Мединский, А.О.Чубарьян.- Москва: Просвещение, 2025.-239 (1) с.:ил., карты.</w:t>
      </w:r>
    </w:p>
    <w:p w14:paraId="1494C760">
      <w:pPr>
        <w:numPr>
          <w:ilvl w:val="0"/>
          <w:numId w:val="2"/>
        </w:numPr>
        <w:spacing w:after="0" w:line="480" w:lineRule="auto"/>
        <w:ind w:left="420" w:leftChars="0" w:hanging="420" w:firstLineChars="0"/>
        <w:rPr>
          <w:rFonts w:hint="default" w:ascii="Times New Roman" w:hAnsi="Times New Roman" w:cs="Times New Roman"/>
          <w:sz w:val="24"/>
          <w:szCs w:val="24"/>
        </w:rPr>
      </w:pPr>
      <w:r>
        <w:rPr>
          <w:rFonts w:hint="default" w:ascii="Times New Roman" w:hAnsi="Times New Roman" w:cs="Times New Roman"/>
          <w:sz w:val="24"/>
          <w:szCs w:val="24"/>
          <w:lang w:val="ru-RU"/>
        </w:rPr>
        <w:t xml:space="preserve">История. История России, </w:t>
      </w:r>
      <w:r>
        <w:rPr>
          <w:rFonts w:hint="default" w:ascii="Times New Roman" w:hAnsi="Times New Roman" w:cs="Times New Roman"/>
          <w:sz w:val="24"/>
          <w:szCs w:val="24"/>
          <w:lang w:val="en-US"/>
        </w:rPr>
        <w:t>XVI-XVII</w:t>
      </w:r>
      <w:r>
        <w:rPr>
          <w:rFonts w:hint="default" w:ascii="Times New Roman" w:hAnsi="Times New Roman" w:cs="Times New Roman"/>
          <w:sz w:val="24"/>
          <w:szCs w:val="24"/>
          <w:lang w:val="ru-RU"/>
        </w:rPr>
        <w:t xml:space="preserve"> вв.: 7-й класс: учебник/ </w:t>
      </w:r>
      <w:r>
        <w:rPr>
          <w:rFonts w:hint="default" w:ascii="Times New Roman" w:hAnsi="Times New Roman" w:cs="Times New Roman"/>
          <w:sz w:val="24"/>
          <w:szCs w:val="24"/>
          <w:lang w:val="ru-RU"/>
        </w:rPr>
        <w:t>В.Р.Мединский, А.В.Торкунов.- Москва: Просвещение, 2025.- 271 (1) с.: ил., карты.</w:t>
      </w:r>
      <w:bookmarkStart w:id="7" w:name="_GoBack"/>
      <w:bookmarkEnd w:id="7"/>
    </w:p>
    <w:p w14:paraId="0D2528B7">
      <w:pPr>
        <w:spacing w:after="0"/>
        <w:ind w:left="120"/>
      </w:pPr>
    </w:p>
    <w:p w14:paraId="71CE026D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14:paraId="741A596D">
      <w:pPr>
        <w:spacing w:after="0" w:line="480" w:lineRule="auto"/>
        <w:ind w:left="120"/>
      </w:pPr>
    </w:p>
    <w:p w14:paraId="0C228CE7">
      <w:pPr>
        <w:spacing w:after="0"/>
        <w:ind w:left="120"/>
      </w:pPr>
    </w:p>
    <w:p w14:paraId="42875E25">
      <w:pPr>
        <w:spacing w:after="0" w:line="480" w:lineRule="auto"/>
        <w:ind w:left="120"/>
        <w:rPr>
          <w:lang w:val="ru-RU"/>
        </w:rPr>
      </w:pPr>
      <w:r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14:paraId="72DD0B2F">
      <w:pPr>
        <w:spacing w:after="0" w:line="480" w:lineRule="auto"/>
        <w:ind w:left="120"/>
        <w:rPr>
          <w:lang w:val="ru-RU"/>
        </w:rPr>
      </w:pPr>
    </w:p>
    <w:p w14:paraId="2555EBE2">
      <w:pPr>
        <w:rPr>
          <w:lang w:val="ru-RU"/>
        </w:rPr>
        <w:sectPr>
          <w:pgSz w:w="11906" w:h="16383"/>
          <w:pgMar w:top="1134" w:right="850" w:bottom="1134" w:left="1701" w:header="720" w:footer="720" w:gutter="0"/>
          <w:cols w:space="720" w:num="1"/>
        </w:sectPr>
      </w:pPr>
    </w:p>
    <w:bookmarkEnd w:id="6"/>
    <w:p w14:paraId="4D753566">
      <w:pPr>
        <w:rPr>
          <w:lang w:val="ru-RU"/>
        </w:rPr>
      </w:pPr>
    </w:p>
    <w:sectPr>
      <w:pgSz w:w="11907" w:h="16839"/>
      <w:pgMar w:top="1440" w:right="1440" w:bottom="1440" w:left="144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Calibri Light">
    <w:panose1 w:val="020F0302020204030204"/>
    <w:charset w:val="CC"/>
    <w:family w:val="swiss"/>
    <w:pitch w:val="default"/>
    <w:sig w:usb0="E4002EFF" w:usb1="C200247B" w:usb2="00000009" w:usb3="00000000" w:csb0="200001FF" w:csb1="00000000"/>
  </w:font>
  <w:font w:name="等线 Light">
    <w:altName w:val="Segoe Print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 Light">
    <w:panose1 w:val="020F0302020204030204"/>
    <w:charset w:val="00"/>
    <w:family w:val="auto"/>
    <w:pitch w:val="default"/>
    <w:sig w:usb0="E4002EFF" w:usb1="C200247B" w:usb2="00000009" w:usb3="00000000" w:csb0="200001FF" w:csb1="00000000"/>
  </w:font>
  <w:font w:name="TTTimesNewRoman-Bold">
    <w:altName w:val="Cambria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Segoe Print">
    <w:panose1 w:val="02000600000000000000"/>
    <w:charset w:val="00"/>
    <w:family w:val="auto"/>
    <w:pitch w:val="default"/>
    <w:sig w:usb0="0000028F" w:usb1="00000000" w:usb2="00000000" w:usb3="00000000" w:csb0="2000009F" w:csb1="4701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0" w:csb1="00000000"/>
  </w:font>
  <w:font w:name="Wingdings">
    <w:panose1 w:val="05000000000000000000"/>
    <w:charset w:val="00"/>
    <w:family w:val="auto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F5B50FF"/>
    <w:multiLevelType w:val="multilevel"/>
    <w:tmpl w:val="0F5B50FF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  <w:lvl w:ilvl="1" w:tentative="0">
      <w:start w:val="0"/>
      <w:numFmt w:val="decimal"/>
      <w:lvlText w:val=""/>
      <w:lvlJc w:val="left"/>
    </w:lvl>
    <w:lvl w:ilvl="2" w:tentative="0">
      <w:start w:val="0"/>
      <w:numFmt w:val="decimal"/>
      <w:lvlText w:val=""/>
      <w:lvlJc w:val="left"/>
    </w:lvl>
    <w:lvl w:ilvl="3" w:tentative="0">
      <w:start w:val="0"/>
      <w:numFmt w:val="decimal"/>
      <w:lvlText w:val=""/>
      <w:lvlJc w:val="left"/>
    </w:lvl>
    <w:lvl w:ilvl="4" w:tentative="0">
      <w:start w:val="0"/>
      <w:numFmt w:val="decimal"/>
      <w:lvlText w:val=""/>
      <w:lvlJc w:val="left"/>
    </w:lvl>
    <w:lvl w:ilvl="5" w:tentative="0">
      <w:start w:val="0"/>
      <w:numFmt w:val="decimal"/>
      <w:lvlText w:val=""/>
      <w:lvlJc w:val="left"/>
    </w:lvl>
    <w:lvl w:ilvl="6" w:tentative="0">
      <w:start w:val="0"/>
      <w:numFmt w:val="decimal"/>
      <w:lvlText w:val=""/>
      <w:lvlJc w:val="left"/>
    </w:lvl>
    <w:lvl w:ilvl="7" w:tentative="0">
      <w:start w:val="0"/>
      <w:numFmt w:val="decimal"/>
      <w:lvlText w:val=""/>
      <w:lvlJc w:val="left"/>
    </w:lvl>
    <w:lvl w:ilvl="8" w:tentative="0">
      <w:start w:val="0"/>
      <w:numFmt w:val="decimal"/>
      <w:lvlText w:val=""/>
      <w:lvlJc w:val="left"/>
    </w:lvl>
  </w:abstractNum>
  <w:abstractNum w:abstractNumId="1">
    <w:nsid w:val="4BACA465"/>
    <w:multiLevelType w:val="singleLevel"/>
    <w:tmpl w:val="4BACA465"/>
    <w:lvl w:ilvl="0" w:tentative="0">
      <w:start w:val="1"/>
      <w:numFmt w:val="bullet"/>
      <w:lvlText w:val=""/>
      <w:lvlJc w:val="left"/>
      <w:pPr>
        <w:tabs>
          <w:tab w:val="left" w:pos="420"/>
        </w:tabs>
        <w:ind w:left="420" w:leftChars="0" w:hanging="420" w:firstLineChars="0"/>
      </w:pPr>
      <w:rPr>
        <w:rFonts w:hint="default" w:ascii="Wingdings" w:hAnsi="Wingdings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defaultTabStop w:val="708"/>
  <w:characterSpacingControl w:val="doNotCompress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8B7F2F"/>
    <w:rsid w:val="0050717B"/>
    <w:rsid w:val="007112A3"/>
    <w:rsid w:val="00796F5A"/>
    <w:rsid w:val="008059D9"/>
    <w:rsid w:val="008B7F2F"/>
    <w:rsid w:val="00D64758"/>
    <w:rsid w:val="0250028B"/>
    <w:rsid w:val="12154BD9"/>
    <w:rsid w:val="1A501737"/>
    <w:rsid w:val="405B10A3"/>
    <w:rsid w:val="52E947CA"/>
    <w:rsid w:val="62DD344C"/>
    <w:rsid w:val="7B7D085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qFormat="1" w:uiPriority="99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unhideWhenUsed="0" w:uiPriority="99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qFormat="1"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2E75B5" w:themeColor="accent1" w:themeShade="BF"/>
      <w:sz w:val="28"/>
      <w:szCs w:val="28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5B9BD5" w:themeColor="accent1"/>
      <w:sz w:val="26"/>
      <w:szCs w:val="26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5B9BD5" w:themeColor="accent1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5B9BD5" w:themeColor="accent1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Emphasis"/>
    <w:basedOn w:val="6"/>
    <w:qFormat/>
    <w:uiPriority w:val="20"/>
    <w:rPr>
      <w:i/>
      <w:iCs/>
    </w:rPr>
  </w:style>
  <w:style w:type="character" w:styleId="9">
    <w:name w:val="Hyperlink"/>
    <w:basedOn w:val="6"/>
    <w:unhideWhenUsed/>
    <w:qFormat/>
    <w:uiPriority w:val="99"/>
    <w:rPr>
      <w:color w:val="0563C1" w:themeColor="hyperlink"/>
      <w:u w:val="single"/>
    </w:rPr>
  </w:style>
  <w:style w:type="paragraph" w:styleId="10">
    <w:name w:val="Normal Indent"/>
    <w:basedOn w:val="1"/>
    <w:unhideWhenUsed/>
    <w:qFormat/>
    <w:uiPriority w:val="99"/>
    <w:pPr>
      <w:ind w:left="720"/>
    </w:pPr>
  </w:style>
  <w:style w:type="paragraph" w:styleId="11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12">
    <w:name w:val="header"/>
    <w:basedOn w:val="1"/>
    <w:link w:val="16"/>
    <w:unhideWhenUsed/>
    <w:qFormat/>
    <w:uiPriority w:val="99"/>
    <w:pPr>
      <w:tabs>
        <w:tab w:val="center" w:pos="4680"/>
        <w:tab w:val="right" w:pos="9360"/>
      </w:tabs>
    </w:pPr>
  </w:style>
  <w:style w:type="paragraph" w:styleId="13">
    <w:name w:val="Title"/>
    <w:basedOn w:val="1"/>
    <w:next w:val="1"/>
    <w:link w:val="22"/>
    <w:qFormat/>
    <w:uiPriority w:val="10"/>
    <w:pPr>
      <w:pBdr>
        <w:bottom w:val="single" w:color="5B9BD5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323E4F" w:themeColor="text2" w:themeShade="BF"/>
      <w:spacing w:val="5"/>
      <w:kern w:val="28"/>
      <w:sz w:val="52"/>
      <w:szCs w:val="52"/>
    </w:rPr>
  </w:style>
  <w:style w:type="paragraph" w:styleId="14">
    <w:name w:val="Subtitle"/>
    <w:basedOn w:val="1"/>
    <w:next w:val="1"/>
    <w:link w:val="21"/>
    <w:qFormat/>
    <w:uiPriority w:val="11"/>
    <w:pPr>
      <w:ind w:left="86"/>
    </w:pPr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</w:rPr>
  </w:style>
  <w:style w:type="table" w:styleId="15">
    <w:name w:val="Table Grid"/>
    <w:basedOn w:val="7"/>
    <w:qFormat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</w:tblPr>
  </w:style>
  <w:style w:type="character" w:customStyle="1" w:styleId="16">
    <w:name w:val="Верхний колонтитул Знак"/>
    <w:basedOn w:val="6"/>
    <w:link w:val="12"/>
    <w:uiPriority w:val="99"/>
  </w:style>
  <w:style w:type="character" w:customStyle="1" w:styleId="17">
    <w:name w:val="Заголовок 1 Знак"/>
    <w:basedOn w:val="6"/>
    <w:link w:val="2"/>
    <w:qFormat/>
    <w:uiPriority w:val="9"/>
    <w:rPr>
      <w:rFonts w:asciiTheme="majorHAnsi" w:hAnsiTheme="majorHAnsi" w:eastAsiaTheme="majorEastAsia" w:cstheme="majorBidi"/>
      <w:b/>
      <w:bCs/>
      <w:color w:val="2E75B5" w:themeColor="accent1" w:themeShade="BF"/>
      <w:sz w:val="28"/>
      <w:szCs w:val="28"/>
    </w:rPr>
  </w:style>
  <w:style w:type="character" w:customStyle="1" w:styleId="18">
    <w:name w:val="Заголовок 2 Знак"/>
    <w:basedOn w:val="6"/>
    <w:link w:val="3"/>
    <w:qFormat/>
    <w:uiPriority w:val="9"/>
    <w:rPr>
      <w:rFonts w:asciiTheme="majorHAnsi" w:hAnsiTheme="majorHAnsi" w:eastAsiaTheme="majorEastAsia" w:cstheme="majorBidi"/>
      <w:b/>
      <w:bCs/>
      <w:color w:val="5B9BD5" w:themeColor="accent1"/>
      <w:sz w:val="26"/>
      <w:szCs w:val="26"/>
    </w:rPr>
  </w:style>
  <w:style w:type="character" w:customStyle="1" w:styleId="19">
    <w:name w:val="Заголовок 3 Знак"/>
    <w:basedOn w:val="6"/>
    <w:link w:val="4"/>
    <w:qFormat/>
    <w:uiPriority w:val="9"/>
    <w:rPr>
      <w:rFonts w:asciiTheme="majorHAnsi" w:hAnsiTheme="majorHAnsi" w:eastAsiaTheme="majorEastAsia" w:cstheme="majorBidi"/>
      <w:b/>
      <w:bCs/>
      <w:color w:val="5B9BD5" w:themeColor="accent1"/>
    </w:rPr>
  </w:style>
  <w:style w:type="character" w:customStyle="1" w:styleId="20">
    <w:name w:val="Заголовок 4 Знак"/>
    <w:basedOn w:val="6"/>
    <w:link w:val="5"/>
    <w:qFormat/>
    <w:uiPriority w:val="9"/>
    <w:rPr>
      <w:rFonts w:asciiTheme="majorHAnsi" w:hAnsiTheme="majorHAnsi" w:eastAsiaTheme="majorEastAsia" w:cstheme="majorBidi"/>
      <w:b/>
      <w:bCs/>
      <w:i/>
      <w:iCs/>
      <w:color w:val="5B9BD5" w:themeColor="accent1"/>
    </w:rPr>
  </w:style>
  <w:style w:type="character" w:customStyle="1" w:styleId="21">
    <w:name w:val="Подзаголовок Знак"/>
    <w:basedOn w:val="6"/>
    <w:link w:val="14"/>
    <w:uiPriority w:val="11"/>
    <w:rPr>
      <w:rFonts w:asciiTheme="majorHAnsi" w:hAnsiTheme="majorHAnsi" w:eastAsiaTheme="majorEastAsia" w:cstheme="majorBidi"/>
      <w:i/>
      <w:iCs/>
      <w:color w:val="5B9BD5" w:themeColor="accent1"/>
      <w:spacing w:val="15"/>
      <w:sz w:val="24"/>
      <w:szCs w:val="24"/>
    </w:rPr>
  </w:style>
  <w:style w:type="character" w:customStyle="1" w:styleId="22">
    <w:name w:val="Заголовок Знак"/>
    <w:basedOn w:val="6"/>
    <w:link w:val="13"/>
    <w:qFormat/>
    <w:uiPriority w:val="10"/>
    <w:rPr>
      <w:rFonts w:asciiTheme="majorHAnsi" w:hAnsiTheme="majorHAnsi" w:eastAsiaTheme="majorEastAsia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23">
    <w:name w:val="fontstyle01"/>
    <w:basedOn w:val="6"/>
    <w:uiPriority w:val="0"/>
    <w:rPr>
      <w:rFonts w:hint="default" w:ascii="TTTimesNewRoman-Bold" w:hAnsi="TTTimesNewRoman-Bold"/>
      <w:b/>
      <w:bCs/>
      <w:color w:val="00000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77</Pages>
  <Words>20902</Words>
  <Characters>119145</Characters>
  <Lines>992</Lines>
  <Paragraphs>279</Paragraphs>
  <TotalTime>5</TotalTime>
  <ScaleCrop>false</ScaleCrop>
  <LinksUpToDate>false</LinksUpToDate>
  <CharactersWithSpaces>139768</CharactersWithSpaces>
  <Application>WPS Office_12.2.0.22549_F1E327BC-269C-435d-A152-05C5408002CA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2025-09-01T14:47:00Z</dcterms:created>
  <dc:creator>Admin</dc:creator>
  <cp:lastModifiedBy>Admin</cp:lastModifiedBy>
  <dcterms:modified xsi:type="dcterms:W3CDTF">2025-09-07T18:52:38Z</dcterms:modified>
  <cp:revision>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95AD11AA24474A9793B1A0A8D516E5FB_12</vt:lpwstr>
  </property>
</Properties>
</file>